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1FB304" w14:textId="5C33DA68" w:rsidR="00F00BBD" w:rsidRPr="009076BE" w:rsidRDefault="001B1C82" w:rsidP="009076BE">
      <w:pPr>
        <w:jc w:val="center"/>
        <w:rPr>
          <w:lang w:val="fr-FR"/>
        </w:rPr>
      </w:pPr>
      <w:r>
        <w:rPr>
          <w:lang w:val="fr-FR"/>
        </w:rPr>
        <w:t>Mon ami imaginaire</w:t>
      </w:r>
    </w:p>
    <w:p w14:paraId="4C4EB600" w14:textId="2A05BAA4" w:rsidR="001B1C82" w:rsidRPr="00AA725E" w:rsidRDefault="009076BE" w:rsidP="00A00AF5">
      <w:pPr>
        <w:spacing w:line="240" w:lineRule="auto"/>
      </w:pPr>
      <w:r w:rsidRPr="009076BE">
        <w:t xml:space="preserve">Just like in the movie, </w:t>
      </w:r>
      <w:r w:rsidRPr="009076BE">
        <w:rPr>
          <w:i/>
        </w:rPr>
        <w:t xml:space="preserve">Le </w:t>
      </w:r>
      <w:proofErr w:type="spellStart"/>
      <w:r w:rsidRPr="009076BE">
        <w:rPr>
          <w:i/>
        </w:rPr>
        <w:t>Ballon</w:t>
      </w:r>
      <w:proofErr w:type="spellEnd"/>
      <w:r w:rsidRPr="009076BE">
        <w:rPr>
          <w:i/>
        </w:rPr>
        <w:t xml:space="preserve"> Rouge</w:t>
      </w:r>
      <w:r>
        <w:rPr>
          <w:i/>
        </w:rPr>
        <w:t>,</w:t>
      </w:r>
      <w:r w:rsidR="001B1C82">
        <w:t xml:space="preserve"> you too are going to create an imaginary friend that you will introduce to the class.  You will be provided with a balloon on which you will draw the face of your friend the day of your presentation (the balloons deflate easily).  Or, you can use any inanimate object of your choice. You will receive both </w:t>
      </w:r>
      <w:proofErr w:type="gramStart"/>
      <w:r w:rsidR="001B1C82">
        <w:t>a writing</w:t>
      </w:r>
      <w:proofErr w:type="gramEnd"/>
      <w:r w:rsidR="001B1C82">
        <w:t xml:space="preserve"> and speaking grade.  Both grades will be counted as assessment grades. </w:t>
      </w:r>
      <w:r w:rsidR="001B1C82" w:rsidRPr="00AA725E">
        <w:rPr>
          <w:b/>
        </w:rPr>
        <w:t xml:space="preserve"> For extra credit, you may create two imaginary friends. </w:t>
      </w:r>
      <w:r w:rsidR="00AA725E">
        <w:t>These friends, however, should be opposites in every way possible!</w:t>
      </w:r>
    </w:p>
    <w:p w14:paraId="3CF308F4" w14:textId="70571F0F" w:rsidR="001B1C82" w:rsidRPr="001B1C82" w:rsidRDefault="001B1C82" w:rsidP="00A00AF5">
      <w:pPr>
        <w:spacing w:line="240" w:lineRule="auto"/>
        <w:rPr>
          <w:b/>
          <w:u w:val="single"/>
        </w:rPr>
      </w:pPr>
      <w:r w:rsidRPr="001B1C82">
        <w:rPr>
          <w:b/>
          <w:u w:val="single"/>
        </w:rPr>
        <w:t>The script:</w:t>
      </w:r>
    </w:p>
    <w:p w14:paraId="594F85F2" w14:textId="5A6D800E" w:rsidR="001B1C82" w:rsidRDefault="001B1C82" w:rsidP="001B1C82">
      <w:pPr>
        <w:pStyle w:val="ListParagraph"/>
        <w:numPr>
          <w:ilvl w:val="0"/>
          <w:numId w:val="1"/>
        </w:numPr>
        <w:spacing w:line="240" w:lineRule="auto"/>
      </w:pPr>
      <w:r>
        <w:t>Name</w:t>
      </w:r>
    </w:p>
    <w:p w14:paraId="5AD28CB9" w14:textId="7F207E79" w:rsidR="001B1C82" w:rsidRDefault="001B1C82" w:rsidP="001B1C82">
      <w:pPr>
        <w:pStyle w:val="ListParagraph"/>
        <w:numPr>
          <w:ilvl w:val="0"/>
          <w:numId w:val="1"/>
        </w:numPr>
        <w:spacing w:line="240" w:lineRule="auto"/>
      </w:pPr>
      <w:r>
        <w:t>Age</w:t>
      </w:r>
    </w:p>
    <w:p w14:paraId="35D673AD" w14:textId="6378C454" w:rsidR="001B1C82" w:rsidRDefault="001B1C82" w:rsidP="001B1C82">
      <w:pPr>
        <w:pStyle w:val="ListParagraph"/>
        <w:numPr>
          <w:ilvl w:val="0"/>
          <w:numId w:val="1"/>
        </w:numPr>
        <w:spacing w:line="240" w:lineRule="auto"/>
      </w:pPr>
      <w:r>
        <w:t>Nationality</w:t>
      </w:r>
    </w:p>
    <w:p w14:paraId="1CA0E4DD" w14:textId="3DA56D5F" w:rsidR="001B1C82" w:rsidRDefault="001B1C82" w:rsidP="001B1C82">
      <w:pPr>
        <w:pStyle w:val="ListParagraph"/>
        <w:numPr>
          <w:ilvl w:val="0"/>
          <w:numId w:val="1"/>
        </w:numPr>
        <w:spacing w:line="240" w:lineRule="auto"/>
      </w:pPr>
      <w:r>
        <w:t>Hair description</w:t>
      </w:r>
    </w:p>
    <w:p w14:paraId="534E38A5" w14:textId="2328F035" w:rsidR="001B1C82" w:rsidRDefault="001B1C82" w:rsidP="001B1C82">
      <w:pPr>
        <w:pStyle w:val="ListParagraph"/>
        <w:numPr>
          <w:ilvl w:val="0"/>
          <w:numId w:val="1"/>
        </w:numPr>
        <w:spacing w:line="240" w:lineRule="auto"/>
      </w:pPr>
      <w:r>
        <w:t>Clothing or accessory description (hat, earrings, scarf, etc.)</w:t>
      </w:r>
    </w:p>
    <w:p w14:paraId="2B10C6C0" w14:textId="52BC5672" w:rsidR="001B1C82" w:rsidRDefault="001B1C82" w:rsidP="001B1C82">
      <w:pPr>
        <w:pStyle w:val="ListParagraph"/>
        <w:numPr>
          <w:ilvl w:val="0"/>
          <w:numId w:val="1"/>
        </w:numPr>
        <w:spacing w:line="240" w:lineRule="auto"/>
      </w:pPr>
      <w:r>
        <w:t>Eye description</w:t>
      </w:r>
    </w:p>
    <w:p w14:paraId="0E61A324" w14:textId="14AAE74F" w:rsidR="001B1C82" w:rsidRDefault="001B1C82" w:rsidP="001B1C82">
      <w:pPr>
        <w:pStyle w:val="ListParagraph"/>
        <w:numPr>
          <w:ilvl w:val="0"/>
          <w:numId w:val="1"/>
        </w:numPr>
        <w:spacing w:line="240" w:lineRule="auto"/>
      </w:pPr>
      <w:r>
        <w:t xml:space="preserve">Personality </w:t>
      </w:r>
    </w:p>
    <w:p w14:paraId="5AA0C993" w14:textId="79181B31" w:rsidR="001B1C82" w:rsidRDefault="001B1C82" w:rsidP="001B1C82">
      <w:pPr>
        <w:pStyle w:val="ListParagraph"/>
        <w:numPr>
          <w:ilvl w:val="0"/>
          <w:numId w:val="1"/>
        </w:numPr>
        <w:spacing w:line="240" w:lineRule="auto"/>
      </w:pPr>
      <w:r>
        <w:t>Likes or dislikes (things, hobbies, activities)</w:t>
      </w:r>
    </w:p>
    <w:p w14:paraId="343EF560" w14:textId="5C5AEC32" w:rsidR="00214083" w:rsidRPr="00214083" w:rsidRDefault="00214083" w:rsidP="00214083">
      <w:pPr>
        <w:spacing w:line="240" w:lineRule="auto"/>
        <w:rPr>
          <w:b/>
        </w:rPr>
      </w:pPr>
      <w:r w:rsidRPr="00214083">
        <w:rPr>
          <w:b/>
        </w:rPr>
        <w:t>Grammar focus:</w:t>
      </w:r>
    </w:p>
    <w:p w14:paraId="1E3E3E88" w14:textId="492FB5B8" w:rsidR="00214083" w:rsidRDefault="00214083" w:rsidP="001B1C82">
      <w:pPr>
        <w:pStyle w:val="ListParagraph"/>
        <w:numPr>
          <w:ilvl w:val="0"/>
          <w:numId w:val="1"/>
        </w:numPr>
        <w:spacing w:line="240" w:lineRule="auto"/>
      </w:pPr>
      <w:r>
        <w:t xml:space="preserve">Verbs </w:t>
      </w:r>
      <w:proofErr w:type="spellStart"/>
      <w:r>
        <w:t>être</w:t>
      </w:r>
      <w:proofErr w:type="spellEnd"/>
      <w:r>
        <w:t xml:space="preserve"> and </w:t>
      </w:r>
      <w:proofErr w:type="spellStart"/>
      <w:r>
        <w:t>avoir</w:t>
      </w:r>
      <w:proofErr w:type="spellEnd"/>
    </w:p>
    <w:p w14:paraId="37A17C70" w14:textId="2724197A" w:rsidR="00214083" w:rsidRDefault="00214083" w:rsidP="001B1C82">
      <w:pPr>
        <w:pStyle w:val="ListParagraph"/>
        <w:numPr>
          <w:ilvl w:val="0"/>
          <w:numId w:val="1"/>
        </w:numPr>
        <w:spacing w:line="240" w:lineRule="auto"/>
      </w:pPr>
      <w:r>
        <w:t>Adjective agreement</w:t>
      </w:r>
    </w:p>
    <w:p w14:paraId="797A31E8" w14:textId="77777777" w:rsidR="0010588A" w:rsidRDefault="0010588A" w:rsidP="00090272">
      <w:pPr>
        <w:spacing w:line="240" w:lineRule="auto"/>
        <w:jc w:val="right"/>
        <w:outlineLvl w:val="0"/>
        <w:rPr>
          <w:sz w:val="20"/>
          <w:szCs w:val="20"/>
          <w:lang w:val="fr-FR"/>
        </w:rPr>
      </w:pPr>
    </w:p>
    <w:p w14:paraId="5FD9953A" w14:textId="77777777" w:rsidR="0010588A" w:rsidRDefault="0010588A" w:rsidP="00090272">
      <w:pPr>
        <w:spacing w:line="240" w:lineRule="auto"/>
        <w:jc w:val="right"/>
        <w:outlineLvl w:val="0"/>
        <w:rPr>
          <w:sz w:val="20"/>
          <w:szCs w:val="20"/>
          <w:lang w:val="fr-FR"/>
        </w:rPr>
      </w:pPr>
    </w:p>
    <w:p w14:paraId="393ECD54" w14:textId="77777777" w:rsidR="0010588A" w:rsidRDefault="0010588A" w:rsidP="00090272">
      <w:pPr>
        <w:spacing w:line="240" w:lineRule="auto"/>
        <w:jc w:val="right"/>
        <w:outlineLvl w:val="0"/>
        <w:rPr>
          <w:sz w:val="20"/>
          <w:szCs w:val="20"/>
          <w:lang w:val="fr-FR"/>
        </w:rPr>
      </w:pPr>
    </w:p>
    <w:p w14:paraId="3957E1A3" w14:textId="77777777" w:rsidR="0010588A" w:rsidRDefault="0010588A" w:rsidP="00090272">
      <w:pPr>
        <w:spacing w:line="240" w:lineRule="auto"/>
        <w:jc w:val="right"/>
        <w:outlineLvl w:val="0"/>
        <w:rPr>
          <w:sz w:val="20"/>
          <w:szCs w:val="20"/>
          <w:lang w:val="fr-FR"/>
        </w:rPr>
      </w:pPr>
    </w:p>
    <w:p w14:paraId="7B78070C" w14:textId="77777777" w:rsidR="0010588A" w:rsidRDefault="0010588A" w:rsidP="00090272">
      <w:pPr>
        <w:spacing w:line="240" w:lineRule="auto"/>
        <w:jc w:val="right"/>
        <w:outlineLvl w:val="0"/>
        <w:rPr>
          <w:sz w:val="20"/>
          <w:szCs w:val="20"/>
          <w:lang w:val="fr-FR"/>
        </w:rPr>
      </w:pPr>
    </w:p>
    <w:p w14:paraId="46B35996" w14:textId="77777777" w:rsidR="0010588A" w:rsidRDefault="0010588A" w:rsidP="00090272">
      <w:pPr>
        <w:spacing w:line="240" w:lineRule="auto"/>
        <w:jc w:val="right"/>
        <w:outlineLvl w:val="0"/>
        <w:rPr>
          <w:sz w:val="20"/>
          <w:szCs w:val="20"/>
          <w:lang w:val="fr-FR"/>
        </w:rPr>
      </w:pPr>
    </w:p>
    <w:p w14:paraId="69809DA4" w14:textId="77777777" w:rsidR="0010588A" w:rsidRDefault="0010588A" w:rsidP="00090272">
      <w:pPr>
        <w:spacing w:line="240" w:lineRule="auto"/>
        <w:jc w:val="right"/>
        <w:outlineLvl w:val="0"/>
        <w:rPr>
          <w:sz w:val="20"/>
          <w:szCs w:val="20"/>
          <w:lang w:val="fr-FR"/>
        </w:rPr>
      </w:pPr>
    </w:p>
    <w:p w14:paraId="062C87BB" w14:textId="77777777" w:rsidR="0010588A" w:rsidRDefault="0010588A" w:rsidP="00090272">
      <w:pPr>
        <w:spacing w:line="240" w:lineRule="auto"/>
        <w:jc w:val="right"/>
        <w:outlineLvl w:val="0"/>
        <w:rPr>
          <w:sz w:val="20"/>
          <w:szCs w:val="20"/>
          <w:lang w:val="fr-FR"/>
        </w:rPr>
      </w:pPr>
    </w:p>
    <w:p w14:paraId="755FBAAA" w14:textId="77777777" w:rsidR="0010588A" w:rsidRDefault="0010588A" w:rsidP="00090272">
      <w:pPr>
        <w:spacing w:line="240" w:lineRule="auto"/>
        <w:jc w:val="right"/>
        <w:outlineLvl w:val="0"/>
        <w:rPr>
          <w:sz w:val="20"/>
          <w:szCs w:val="20"/>
          <w:lang w:val="fr-FR"/>
        </w:rPr>
      </w:pPr>
    </w:p>
    <w:p w14:paraId="748912A0" w14:textId="77777777" w:rsidR="0010588A" w:rsidRDefault="0010588A" w:rsidP="00090272">
      <w:pPr>
        <w:spacing w:line="240" w:lineRule="auto"/>
        <w:jc w:val="right"/>
        <w:outlineLvl w:val="0"/>
        <w:rPr>
          <w:sz w:val="20"/>
          <w:szCs w:val="20"/>
          <w:lang w:val="fr-FR"/>
        </w:rPr>
      </w:pPr>
    </w:p>
    <w:p w14:paraId="499C8287" w14:textId="77777777" w:rsidR="0010588A" w:rsidRDefault="0010588A" w:rsidP="00090272">
      <w:pPr>
        <w:spacing w:line="240" w:lineRule="auto"/>
        <w:jc w:val="right"/>
        <w:outlineLvl w:val="0"/>
        <w:rPr>
          <w:sz w:val="20"/>
          <w:szCs w:val="20"/>
          <w:lang w:val="fr-FR"/>
        </w:rPr>
      </w:pPr>
    </w:p>
    <w:p w14:paraId="14485F5F" w14:textId="77777777" w:rsidR="0010588A" w:rsidRDefault="0010588A" w:rsidP="00090272">
      <w:pPr>
        <w:spacing w:line="240" w:lineRule="auto"/>
        <w:jc w:val="right"/>
        <w:outlineLvl w:val="0"/>
        <w:rPr>
          <w:sz w:val="20"/>
          <w:szCs w:val="20"/>
          <w:lang w:val="fr-FR"/>
        </w:rPr>
      </w:pPr>
    </w:p>
    <w:p w14:paraId="377F6953" w14:textId="77777777" w:rsidR="0010588A" w:rsidRDefault="0010588A" w:rsidP="00090272">
      <w:pPr>
        <w:spacing w:line="240" w:lineRule="auto"/>
        <w:jc w:val="right"/>
        <w:outlineLvl w:val="0"/>
        <w:rPr>
          <w:sz w:val="20"/>
          <w:szCs w:val="20"/>
          <w:lang w:val="fr-FR"/>
        </w:rPr>
      </w:pPr>
    </w:p>
    <w:p w14:paraId="2DF85644" w14:textId="77777777" w:rsidR="0010588A" w:rsidRDefault="0010588A" w:rsidP="00090272">
      <w:pPr>
        <w:spacing w:line="240" w:lineRule="auto"/>
        <w:jc w:val="right"/>
        <w:outlineLvl w:val="0"/>
        <w:rPr>
          <w:sz w:val="20"/>
          <w:szCs w:val="20"/>
          <w:lang w:val="fr-FR"/>
        </w:rPr>
      </w:pPr>
    </w:p>
    <w:p w14:paraId="2B1242A0" w14:textId="77777777" w:rsidR="0010588A" w:rsidRDefault="0010588A" w:rsidP="00090272">
      <w:pPr>
        <w:spacing w:line="240" w:lineRule="auto"/>
        <w:jc w:val="right"/>
        <w:outlineLvl w:val="0"/>
        <w:rPr>
          <w:sz w:val="20"/>
          <w:szCs w:val="20"/>
          <w:lang w:val="fr-FR"/>
        </w:rPr>
      </w:pPr>
    </w:p>
    <w:p w14:paraId="7692B862" w14:textId="77777777" w:rsidR="0010588A" w:rsidRDefault="0010588A" w:rsidP="00090272">
      <w:pPr>
        <w:spacing w:line="240" w:lineRule="auto"/>
        <w:jc w:val="right"/>
        <w:outlineLvl w:val="0"/>
        <w:rPr>
          <w:sz w:val="20"/>
          <w:szCs w:val="20"/>
          <w:lang w:val="fr-FR"/>
        </w:rPr>
      </w:pPr>
    </w:p>
    <w:p w14:paraId="605BEDBF" w14:textId="77777777" w:rsidR="00090272" w:rsidRPr="00090272" w:rsidRDefault="00090272" w:rsidP="00090272">
      <w:pPr>
        <w:spacing w:line="240" w:lineRule="auto"/>
        <w:jc w:val="right"/>
        <w:outlineLvl w:val="0"/>
        <w:rPr>
          <w:sz w:val="20"/>
          <w:szCs w:val="20"/>
          <w:lang w:val="fr-FR"/>
        </w:rPr>
      </w:pPr>
      <w:r w:rsidRPr="00090272">
        <w:rPr>
          <w:sz w:val="20"/>
          <w:szCs w:val="20"/>
          <w:lang w:val="fr-FR"/>
        </w:rPr>
        <w:t>Nom______________________________</w:t>
      </w:r>
    </w:p>
    <w:p w14:paraId="41BC9ED0" w14:textId="77777777" w:rsidR="00090272" w:rsidRPr="00090272" w:rsidRDefault="00090272" w:rsidP="00090272">
      <w:pPr>
        <w:spacing w:line="240" w:lineRule="auto"/>
        <w:jc w:val="right"/>
        <w:rPr>
          <w:sz w:val="20"/>
          <w:szCs w:val="20"/>
          <w:lang w:val="fr-FR"/>
        </w:rPr>
      </w:pPr>
      <w:r w:rsidRPr="00090272">
        <w:rPr>
          <w:sz w:val="20"/>
          <w:szCs w:val="20"/>
          <w:lang w:val="fr-FR"/>
        </w:rPr>
        <w:t>Note____________________________</w:t>
      </w:r>
    </w:p>
    <w:p w14:paraId="7C257703" w14:textId="77777777" w:rsidR="00090272" w:rsidRPr="00090272" w:rsidRDefault="00090272" w:rsidP="00090272">
      <w:pPr>
        <w:spacing w:line="240" w:lineRule="auto"/>
        <w:jc w:val="center"/>
        <w:outlineLvl w:val="0"/>
        <w:rPr>
          <w:b/>
          <w:sz w:val="20"/>
          <w:szCs w:val="20"/>
        </w:rPr>
      </w:pPr>
      <w:r w:rsidRPr="00090272">
        <w:rPr>
          <w:b/>
          <w:sz w:val="20"/>
          <w:szCs w:val="20"/>
        </w:rPr>
        <w:t>Written Rubric</w:t>
      </w:r>
    </w:p>
    <w:tbl>
      <w:tblPr>
        <w:tblStyle w:val="TableGrid"/>
        <w:tblW w:w="9648" w:type="dxa"/>
        <w:tblLook w:val="04A0" w:firstRow="1" w:lastRow="0" w:firstColumn="1" w:lastColumn="0" w:noHBand="0" w:noVBand="1"/>
      </w:tblPr>
      <w:tblGrid>
        <w:gridCol w:w="2041"/>
        <w:gridCol w:w="1790"/>
        <w:gridCol w:w="2000"/>
        <w:gridCol w:w="2027"/>
        <w:gridCol w:w="1790"/>
      </w:tblGrid>
      <w:tr w:rsidR="00090272" w:rsidRPr="00CE06B0" w14:paraId="1F72649E" w14:textId="77777777" w:rsidTr="00CF3A85">
        <w:tc>
          <w:tcPr>
            <w:tcW w:w="2041" w:type="dxa"/>
          </w:tcPr>
          <w:p w14:paraId="4453AC0B" w14:textId="77777777" w:rsidR="00090272" w:rsidRPr="00090272" w:rsidRDefault="00090272" w:rsidP="00090272">
            <w:pPr>
              <w:jc w:val="center"/>
              <w:rPr>
                <w:sz w:val="20"/>
                <w:szCs w:val="20"/>
              </w:rPr>
            </w:pPr>
          </w:p>
        </w:tc>
        <w:tc>
          <w:tcPr>
            <w:tcW w:w="1790" w:type="dxa"/>
          </w:tcPr>
          <w:p w14:paraId="58FC08DF" w14:textId="77777777" w:rsidR="00090272" w:rsidRPr="00090272" w:rsidRDefault="00090272" w:rsidP="00090272">
            <w:pPr>
              <w:jc w:val="center"/>
              <w:rPr>
                <w:sz w:val="20"/>
                <w:szCs w:val="20"/>
              </w:rPr>
            </w:pPr>
          </w:p>
        </w:tc>
        <w:tc>
          <w:tcPr>
            <w:tcW w:w="2000" w:type="dxa"/>
          </w:tcPr>
          <w:p w14:paraId="57ED3BE9" w14:textId="77777777" w:rsidR="00090272" w:rsidRPr="00090272" w:rsidRDefault="00090272" w:rsidP="00090272">
            <w:pPr>
              <w:jc w:val="center"/>
              <w:rPr>
                <w:sz w:val="20"/>
                <w:szCs w:val="20"/>
              </w:rPr>
            </w:pPr>
          </w:p>
        </w:tc>
        <w:tc>
          <w:tcPr>
            <w:tcW w:w="2027" w:type="dxa"/>
          </w:tcPr>
          <w:p w14:paraId="43203EDF" w14:textId="77777777" w:rsidR="00090272" w:rsidRPr="00090272" w:rsidRDefault="00090272" w:rsidP="00090272">
            <w:pPr>
              <w:jc w:val="center"/>
              <w:rPr>
                <w:sz w:val="20"/>
                <w:szCs w:val="20"/>
              </w:rPr>
            </w:pPr>
            <w:r w:rsidRPr="00090272">
              <w:rPr>
                <w:sz w:val="20"/>
                <w:szCs w:val="20"/>
              </w:rPr>
              <w:t>2</w:t>
            </w:r>
          </w:p>
        </w:tc>
        <w:tc>
          <w:tcPr>
            <w:tcW w:w="1790" w:type="dxa"/>
          </w:tcPr>
          <w:p w14:paraId="4718DA10" w14:textId="77777777" w:rsidR="00090272" w:rsidRPr="00090272" w:rsidRDefault="00090272" w:rsidP="00090272">
            <w:pPr>
              <w:jc w:val="center"/>
              <w:rPr>
                <w:sz w:val="20"/>
                <w:szCs w:val="20"/>
              </w:rPr>
            </w:pPr>
            <w:r w:rsidRPr="00090272">
              <w:rPr>
                <w:sz w:val="20"/>
                <w:szCs w:val="20"/>
              </w:rPr>
              <w:t>1</w:t>
            </w:r>
          </w:p>
        </w:tc>
      </w:tr>
      <w:tr w:rsidR="00090272" w:rsidRPr="00CE06B0" w14:paraId="41C2AEE2" w14:textId="77777777" w:rsidTr="00CF3A85">
        <w:tc>
          <w:tcPr>
            <w:tcW w:w="2041" w:type="dxa"/>
          </w:tcPr>
          <w:p w14:paraId="028ABBD9" w14:textId="77777777" w:rsidR="00090272" w:rsidRPr="00CE06B0" w:rsidRDefault="00090272" w:rsidP="00CF3A85">
            <w:pPr>
              <w:jc w:val="center"/>
              <w:rPr>
                <w:sz w:val="20"/>
                <w:szCs w:val="20"/>
              </w:rPr>
            </w:pPr>
          </w:p>
        </w:tc>
        <w:tc>
          <w:tcPr>
            <w:tcW w:w="1790" w:type="dxa"/>
          </w:tcPr>
          <w:p w14:paraId="1F551B06" w14:textId="77777777" w:rsidR="00090272" w:rsidRPr="00CE06B0" w:rsidRDefault="00090272" w:rsidP="00CF3A85">
            <w:pPr>
              <w:jc w:val="center"/>
              <w:rPr>
                <w:sz w:val="20"/>
                <w:szCs w:val="20"/>
              </w:rPr>
            </w:pPr>
          </w:p>
        </w:tc>
        <w:tc>
          <w:tcPr>
            <w:tcW w:w="2000" w:type="dxa"/>
          </w:tcPr>
          <w:p w14:paraId="1EFA6896" w14:textId="77777777" w:rsidR="00090272" w:rsidRPr="00CE06B0" w:rsidRDefault="00090272" w:rsidP="00CF3A85">
            <w:pPr>
              <w:jc w:val="center"/>
              <w:rPr>
                <w:sz w:val="20"/>
                <w:szCs w:val="20"/>
              </w:rPr>
            </w:pPr>
          </w:p>
        </w:tc>
        <w:tc>
          <w:tcPr>
            <w:tcW w:w="2027" w:type="dxa"/>
          </w:tcPr>
          <w:p w14:paraId="078AFDD7" w14:textId="30273D03" w:rsidR="00090272" w:rsidRPr="002F7842" w:rsidRDefault="00090272" w:rsidP="00CF3A85">
            <w:pPr>
              <w:jc w:val="center"/>
              <w:rPr>
                <w:b/>
                <w:sz w:val="20"/>
                <w:szCs w:val="20"/>
              </w:rPr>
            </w:pPr>
            <w:r w:rsidRPr="002F7842">
              <w:rPr>
                <w:b/>
                <w:sz w:val="20"/>
                <w:szCs w:val="20"/>
              </w:rPr>
              <w:t>Nuts &amp; Bolts</w:t>
            </w:r>
            <w:r>
              <w:rPr>
                <w:b/>
                <w:sz w:val="20"/>
                <w:szCs w:val="20"/>
              </w:rPr>
              <w:t>/Requirements</w:t>
            </w:r>
          </w:p>
          <w:p w14:paraId="27C315FA" w14:textId="77777777" w:rsidR="00090272" w:rsidRDefault="00090272" w:rsidP="00CF3A85">
            <w:pPr>
              <w:jc w:val="center"/>
              <w:rPr>
                <w:sz w:val="20"/>
                <w:szCs w:val="20"/>
              </w:rPr>
            </w:pPr>
            <w:r>
              <w:rPr>
                <w:sz w:val="20"/>
                <w:szCs w:val="20"/>
              </w:rPr>
              <w:t>Turned in on time on Google Docs</w:t>
            </w:r>
          </w:p>
          <w:p w14:paraId="022EDEDB" w14:textId="77777777" w:rsidR="00090272" w:rsidRDefault="00090272" w:rsidP="00CF3A85">
            <w:pPr>
              <w:jc w:val="center"/>
              <w:rPr>
                <w:sz w:val="20"/>
                <w:szCs w:val="20"/>
              </w:rPr>
            </w:pPr>
            <w:r>
              <w:rPr>
                <w:sz w:val="20"/>
                <w:szCs w:val="20"/>
              </w:rPr>
              <w:t xml:space="preserve">Name </w:t>
            </w:r>
          </w:p>
          <w:p w14:paraId="7A38CF2F" w14:textId="6C5C7002" w:rsidR="00090272" w:rsidRPr="00CE06B0" w:rsidRDefault="00090272" w:rsidP="00CF3A85">
            <w:pPr>
              <w:jc w:val="center"/>
              <w:rPr>
                <w:sz w:val="20"/>
                <w:szCs w:val="20"/>
              </w:rPr>
            </w:pPr>
            <w:r>
              <w:rPr>
                <w:sz w:val="20"/>
                <w:szCs w:val="20"/>
              </w:rPr>
              <w:t>Etc.</w:t>
            </w:r>
          </w:p>
        </w:tc>
        <w:tc>
          <w:tcPr>
            <w:tcW w:w="1790" w:type="dxa"/>
          </w:tcPr>
          <w:p w14:paraId="7071331C" w14:textId="77777777" w:rsidR="00090272" w:rsidRPr="00CE06B0" w:rsidRDefault="00090272" w:rsidP="00CF3A85">
            <w:pPr>
              <w:jc w:val="center"/>
              <w:rPr>
                <w:sz w:val="20"/>
                <w:szCs w:val="20"/>
              </w:rPr>
            </w:pPr>
          </w:p>
        </w:tc>
      </w:tr>
      <w:tr w:rsidR="00090272" w:rsidRPr="00CE06B0" w14:paraId="4CCF1C84" w14:textId="77777777" w:rsidTr="00CF3A85">
        <w:tc>
          <w:tcPr>
            <w:tcW w:w="2041" w:type="dxa"/>
          </w:tcPr>
          <w:p w14:paraId="5710654A" w14:textId="77777777" w:rsidR="00090272" w:rsidRPr="00CE06B0" w:rsidRDefault="00090272" w:rsidP="00CF3A85">
            <w:pPr>
              <w:jc w:val="center"/>
              <w:rPr>
                <w:sz w:val="20"/>
                <w:szCs w:val="20"/>
              </w:rPr>
            </w:pPr>
          </w:p>
        </w:tc>
        <w:tc>
          <w:tcPr>
            <w:tcW w:w="1790" w:type="dxa"/>
          </w:tcPr>
          <w:p w14:paraId="2B0A9E6D" w14:textId="77777777" w:rsidR="00090272" w:rsidRPr="00CE06B0" w:rsidRDefault="00090272" w:rsidP="00CF3A85">
            <w:pPr>
              <w:jc w:val="center"/>
              <w:rPr>
                <w:sz w:val="20"/>
                <w:szCs w:val="20"/>
              </w:rPr>
            </w:pPr>
          </w:p>
        </w:tc>
        <w:tc>
          <w:tcPr>
            <w:tcW w:w="2000" w:type="dxa"/>
          </w:tcPr>
          <w:p w14:paraId="516C8D92" w14:textId="77777777" w:rsidR="00090272" w:rsidRPr="00CE06B0" w:rsidRDefault="00090272" w:rsidP="00CF3A85">
            <w:pPr>
              <w:jc w:val="center"/>
              <w:rPr>
                <w:sz w:val="20"/>
                <w:szCs w:val="20"/>
              </w:rPr>
            </w:pPr>
          </w:p>
        </w:tc>
        <w:tc>
          <w:tcPr>
            <w:tcW w:w="2027" w:type="dxa"/>
          </w:tcPr>
          <w:p w14:paraId="4C7FE8F0" w14:textId="77777777" w:rsidR="00090272" w:rsidRPr="008638F7" w:rsidRDefault="00090272" w:rsidP="00CF3A85">
            <w:pPr>
              <w:jc w:val="center"/>
              <w:rPr>
                <w:b/>
                <w:sz w:val="20"/>
                <w:szCs w:val="20"/>
              </w:rPr>
            </w:pPr>
            <w:r w:rsidRPr="008638F7">
              <w:rPr>
                <w:b/>
                <w:sz w:val="20"/>
                <w:szCs w:val="20"/>
              </w:rPr>
              <w:t xml:space="preserve">Spelling &amp; </w:t>
            </w:r>
            <w:proofErr w:type="spellStart"/>
            <w:r w:rsidRPr="008638F7">
              <w:rPr>
                <w:b/>
                <w:sz w:val="20"/>
                <w:szCs w:val="20"/>
              </w:rPr>
              <w:t>Punct</w:t>
            </w:r>
            <w:proofErr w:type="spellEnd"/>
            <w:r w:rsidRPr="008638F7">
              <w:rPr>
                <w:b/>
                <w:sz w:val="20"/>
                <w:szCs w:val="20"/>
              </w:rPr>
              <w:t>.</w:t>
            </w:r>
          </w:p>
          <w:p w14:paraId="6218234A" w14:textId="77777777" w:rsidR="00090272" w:rsidRDefault="00090272" w:rsidP="00CF3A85">
            <w:pPr>
              <w:jc w:val="center"/>
              <w:rPr>
                <w:sz w:val="20"/>
                <w:szCs w:val="20"/>
              </w:rPr>
            </w:pPr>
            <w:r w:rsidRPr="00CE06B0">
              <w:rPr>
                <w:sz w:val="20"/>
                <w:szCs w:val="20"/>
              </w:rPr>
              <w:t xml:space="preserve">Few </w:t>
            </w:r>
            <w:r>
              <w:rPr>
                <w:sz w:val="20"/>
                <w:szCs w:val="20"/>
              </w:rPr>
              <w:t>to occasional</w:t>
            </w:r>
            <w:r w:rsidRPr="00CE06B0">
              <w:rPr>
                <w:sz w:val="20"/>
                <w:szCs w:val="20"/>
              </w:rPr>
              <w:t xml:space="preserve"> spelling and punctuation errors and/or capitalization.</w:t>
            </w:r>
          </w:p>
        </w:tc>
        <w:tc>
          <w:tcPr>
            <w:tcW w:w="1790" w:type="dxa"/>
          </w:tcPr>
          <w:p w14:paraId="530EC17F" w14:textId="77777777" w:rsidR="00090272" w:rsidRPr="008638F7" w:rsidRDefault="00090272" w:rsidP="00CF3A85">
            <w:pPr>
              <w:jc w:val="center"/>
              <w:rPr>
                <w:b/>
                <w:sz w:val="20"/>
                <w:szCs w:val="20"/>
              </w:rPr>
            </w:pPr>
            <w:r w:rsidRPr="008638F7">
              <w:rPr>
                <w:b/>
                <w:sz w:val="20"/>
                <w:szCs w:val="20"/>
              </w:rPr>
              <w:t xml:space="preserve">Spelling &amp; </w:t>
            </w:r>
            <w:proofErr w:type="spellStart"/>
            <w:r w:rsidRPr="008638F7">
              <w:rPr>
                <w:b/>
                <w:sz w:val="20"/>
                <w:szCs w:val="20"/>
              </w:rPr>
              <w:t>Punct</w:t>
            </w:r>
            <w:proofErr w:type="spellEnd"/>
            <w:r w:rsidRPr="008638F7">
              <w:rPr>
                <w:b/>
                <w:sz w:val="20"/>
                <w:szCs w:val="20"/>
              </w:rPr>
              <w:t>.</w:t>
            </w:r>
          </w:p>
          <w:p w14:paraId="78220963" w14:textId="77777777" w:rsidR="00090272" w:rsidRPr="00CE06B0" w:rsidRDefault="00090272" w:rsidP="00CF3A85">
            <w:pPr>
              <w:jc w:val="center"/>
              <w:rPr>
                <w:sz w:val="20"/>
                <w:szCs w:val="20"/>
              </w:rPr>
            </w:pPr>
            <w:r w:rsidRPr="00CE06B0">
              <w:rPr>
                <w:sz w:val="20"/>
                <w:szCs w:val="20"/>
              </w:rPr>
              <w:t>Frequent errors in spelling, punctuation and/or capitalization.</w:t>
            </w:r>
          </w:p>
        </w:tc>
      </w:tr>
      <w:tr w:rsidR="00090272" w:rsidRPr="00CE06B0" w14:paraId="43526522" w14:textId="77777777" w:rsidTr="00CF3A85">
        <w:tc>
          <w:tcPr>
            <w:tcW w:w="2041" w:type="dxa"/>
          </w:tcPr>
          <w:p w14:paraId="4085D00A" w14:textId="77777777" w:rsidR="00090272" w:rsidRPr="00CE06B0" w:rsidRDefault="00090272" w:rsidP="00CF3A85">
            <w:pPr>
              <w:jc w:val="center"/>
              <w:rPr>
                <w:sz w:val="20"/>
                <w:szCs w:val="20"/>
              </w:rPr>
            </w:pPr>
            <w:r>
              <w:rPr>
                <w:sz w:val="20"/>
                <w:szCs w:val="20"/>
              </w:rPr>
              <w:t>10-9</w:t>
            </w:r>
          </w:p>
        </w:tc>
        <w:tc>
          <w:tcPr>
            <w:tcW w:w="1790" w:type="dxa"/>
          </w:tcPr>
          <w:p w14:paraId="688AF289" w14:textId="77777777" w:rsidR="00090272" w:rsidRPr="00CE06B0" w:rsidRDefault="00090272" w:rsidP="00CF3A85">
            <w:pPr>
              <w:jc w:val="center"/>
              <w:rPr>
                <w:sz w:val="20"/>
                <w:szCs w:val="20"/>
              </w:rPr>
            </w:pPr>
            <w:r>
              <w:rPr>
                <w:sz w:val="20"/>
                <w:szCs w:val="20"/>
              </w:rPr>
              <w:t>8</w:t>
            </w:r>
          </w:p>
        </w:tc>
        <w:tc>
          <w:tcPr>
            <w:tcW w:w="2000" w:type="dxa"/>
          </w:tcPr>
          <w:p w14:paraId="358768FB" w14:textId="77777777" w:rsidR="00090272" w:rsidRPr="00CE06B0" w:rsidRDefault="00090272" w:rsidP="00CF3A85">
            <w:pPr>
              <w:jc w:val="center"/>
              <w:rPr>
                <w:sz w:val="20"/>
                <w:szCs w:val="20"/>
              </w:rPr>
            </w:pPr>
            <w:r>
              <w:rPr>
                <w:sz w:val="20"/>
                <w:szCs w:val="20"/>
              </w:rPr>
              <w:t>7</w:t>
            </w:r>
          </w:p>
        </w:tc>
        <w:tc>
          <w:tcPr>
            <w:tcW w:w="2027" w:type="dxa"/>
          </w:tcPr>
          <w:p w14:paraId="26D33EA6" w14:textId="77777777" w:rsidR="00090272" w:rsidRPr="002F7842" w:rsidRDefault="00090272" w:rsidP="00CF3A85">
            <w:pPr>
              <w:jc w:val="center"/>
              <w:rPr>
                <w:b/>
                <w:sz w:val="20"/>
                <w:szCs w:val="20"/>
              </w:rPr>
            </w:pPr>
            <w:r>
              <w:rPr>
                <w:sz w:val="20"/>
                <w:szCs w:val="20"/>
              </w:rPr>
              <w:t>6</w:t>
            </w:r>
          </w:p>
        </w:tc>
        <w:tc>
          <w:tcPr>
            <w:tcW w:w="1790" w:type="dxa"/>
          </w:tcPr>
          <w:p w14:paraId="11173B80" w14:textId="77777777" w:rsidR="00090272" w:rsidRPr="00CE06B0" w:rsidRDefault="00090272" w:rsidP="00CF3A85">
            <w:pPr>
              <w:jc w:val="center"/>
              <w:rPr>
                <w:sz w:val="20"/>
                <w:szCs w:val="20"/>
              </w:rPr>
            </w:pPr>
            <w:r>
              <w:rPr>
                <w:sz w:val="20"/>
                <w:szCs w:val="20"/>
              </w:rPr>
              <w:t>5</w:t>
            </w:r>
          </w:p>
        </w:tc>
      </w:tr>
      <w:tr w:rsidR="00090272" w:rsidRPr="00CE06B0" w14:paraId="1D8C8B40" w14:textId="77777777" w:rsidTr="00CF3A85">
        <w:tc>
          <w:tcPr>
            <w:tcW w:w="2041" w:type="dxa"/>
          </w:tcPr>
          <w:p w14:paraId="4AFE95B4" w14:textId="77777777" w:rsidR="00090272" w:rsidRPr="00C7580C" w:rsidRDefault="00090272" w:rsidP="00CF3A85">
            <w:pPr>
              <w:jc w:val="center"/>
              <w:rPr>
                <w:b/>
                <w:sz w:val="20"/>
                <w:szCs w:val="20"/>
              </w:rPr>
            </w:pPr>
            <w:r>
              <w:rPr>
                <w:b/>
                <w:sz w:val="20"/>
                <w:szCs w:val="20"/>
              </w:rPr>
              <w:t>Comprehensibility:</w:t>
            </w:r>
          </w:p>
          <w:p w14:paraId="23C1F7C1" w14:textId="77777777" w:rsidR="00090272" w:rsidRDefault="00090272" w:rsidP="00CF3A85">
            <w:pPr>
              <w:jc w:val="center"/>
              <w:rPr>
                <w:sz w:val="20"/>
                <w:szCs w:val="20"/>
              </w:rPr>
            </w:pPr>
            <w:r>
              <w:rPr>
                <w:sz w:val="20"/>
                <w:szCs w:val="20"/>
              </w:rPr>
              <w:t xml:space="preserve">Paragraph </w:t>
            </w:r>
            <w:r w:rsidRPr="00CE06B0">
              <w:rPr>
                <w:sz w:val="20"/>
                <w:szCs w:val="20"/>
              </w:rPr>
              <w:t>was comprehensible without</w:t>
            </w:r>
            <w:r>
              <w:rPr>
                <w:sz w:val="20"/>
                <w:szCs w:val="20"/>
              </w:rPr>
              <w:t xml:space="preserve"> </w:t>
            </w:r>
            <w:r w:rsidRPr="00CE06B0">
              <w:rPr>
                <w:sz w:val="20"/>
                <w:szCs w:val="20"/>
              </w:rPr>
              <w:t>interpretation</w:t>
            </w:r>
            <w:r>
              <w:rPr>
                <w:sz w:val="20"/>
                <w:szCs w:val="20"/>
              </w:rPr>
              <w:t xml:space="preserve">. </w:t>
            </w:r>
          </w:p>
          <w:p w14:paraId="634A6706" w14:textId="77777777" w:rsidR="00090272" w:rsidRPr="00CE06B0" w:rsidRDefault="00090272" w:rsidP="00CF3A85">
            <w:pPr>
              <w:jc w:val="center"/>
              <w:rPr>
                <w:sz w:val="20"/>
                <w:szCs w:val="20"/>
              </w:rPr>
            </w:pPr>
          </w:p>
        </w:tc>
        <w:tc>
          <w:tcPr>
            <w:tcW w:w="1790" w:type="dxa"/>
          </w:tcPr>
          <w:p w14:paraId="385F4F0F" w14:textId="77777777" w:rsidR="00090272" w:rsidRPr="00C7580C" w:rsidRDefault="00090272" w:rsidP="00CF3A85">
            <w:pPr>
              <w:jc w:val="center"/>
              <w:rPr>
                <w:b/>
                <w:sz w:val="20"/>
                <w:szCs w:val="20"/>
              </w:rPr>
            </w:pPr>
            <w:r>
              <w:rPr>
                <w:b/>
                <w:sz w:val="20"/>
                <w:szCs w:val="20"/>
              </w:rPr>
              <w:t>Comprehensibility:</w:t>
            </w:r>
          </w:p>
          <w:p w14:paraId="3B68D248" w14:textId="77777777" w:rsidR="00090272" w:rsidRDefault="00090272" w:rsidP="00CF3A85">
            <w:pPr>
              <w:jc w:val="center"/>
              <w:rPr>
                <w:sz w:val="20"/>
                <w:szCs w:val="20"/>
              </w:rPr>
            </w:pPr>
            <w:r>
              <w:rPr>
                <w:sz w:val="20"/>
                <w:szCs w:val="20"/>
              </w:rPr>
              <w:t>Paragraph</w:t>
            </w:r>
            <w:r w:rsidRPr="00CE06B0">
              <w:rPr>
                <w:sz w:val="20"/>
                <w:szCs w:val="20"/>
              </w:rPr>
              <w:t xml:space="preserve"> was comprehensible with minor interpretation. </w:t>
            </w:r>
          </w:p>
          <w:p w14:paraId="3F57FA35" w14:textId="77777777" w:rsidR="00090272" w:rsidRPr="00CE06B0" w:rsidRDefault="00090272" w:rsidP="00CF3A85">
            <w:pPr>
              <w:jc w:val="center"/>
              <w:rPr>
                <w:sz w:val="20"/>
                <w:szCs w:val="20"/>
              </w:rPr>
            </w:pPr>
          </w:p>
        </w:tc>
        <w:tc>
          <w:tcPr>
            <w:tcW w:w="2000" w:type="dxa"/>
          </w:tcPr>
          <w:p w14:paraId="2D26AC3B" w14:textId="77777777" w:rsidR="00090272" w:rsidRPr="00C7580C" w:rsidRDefault="00090272" w:rsidP="00CF3A85">
            <w:pPr>
              <w:jc w:val="center"/>
              <w:rPr>
                <w:b/>
                <w:sz w:val="20"/>
                <w:szCs w:val="20"/>
              </w:rPr>
            </w:pPr>
            <w:r>
              <w:rPr>
                <w:b/>
                <w:sz w:val="20"/>
                <w:szCs w:val="20"/>
              </w:rPr>
              <w:t>Comprehensibility:</w:t>
            </w:r>
          </w:p>
          <w:p w14:paraId="3FAA1944" w14:textId="77777777" w:rsidR="00090272" w:rsidRPr="00CE06B0" w:rsidRDefault="00090272" w:rsidP="00CF3A85">
            <w:pPr>
              <w:jc w:val="center"/>
              <w:rPr>
                <w:sz w:val="20"/>
                <w:szCs w:val="20"/>
              </w:rPr>
            </w:pPr>
            <w:r>
              <w:rPr>
                <w:sz w:val="20"/>
                <w:szCs w:val="20"/>
              </w:rPr>
              <w:t>Paragraph</w:t>
            </w:r>
            <w:r w:rsidRPr="00CE06B0">
              <w:rPr>
                <w:sz w:val="20"/>
                <w:szCs w:val="20"/>
              </w:rPr>
              <w:t xml:space="preserve"> was comprehensible but required interpretation.</w:t>
            </w:r>
          </w:p>
          <w:p w14:paraId="7B982AA1" w14:textId="77777777" w:rsidR="00090272" w:rsidRPr="00CE06B0" w:rsidRDefault="00090272" w:rsidP="00CF3A85">
            <w:pPr>
              <w:jc w:val="center"/>
              <w:rPr>
                <w:sz w:val="20"/>
                <w:szCs w:val="20"/>
              </w:rPr>
            </w:pPr>
            <w:r>
              <w:rPr>
                <w:sz w:val="20"/>
                <w:szCs w:val="20"/>
              </w:rPr>
              <w:t>In some area the photos reflect the description.</w:t>
            </w:r>
          </w:p>
        </w:tc>
        <w:tc>
          <w:tcPr>
            <w:tcW w:w="2027" w:type="dxa"/>
          </w:tcPr>
          <w:p w14:paraId="17A85608" w14:textId="77777777" w:rsidR="00090272" w:rsidRPr="00C7580C" w:rsidRDefault="00090272" w:rsidP="00CF3A85">
            <w:pPr>
              <w:jc w:val="center"/>
              <w:rPr>
                <w:b/>
                <w:sz w:val="20"/>
                <w:szCs w:val="20"/>
              </w:rPr>
            </w:pPr>
            <w:r>
              <w:rPr>
                <w:b/>
                <w:sz w:val="20"/>
                <w:szCs w:val="20"/>
              </w:rPr>
              <w:t>Comprehensibility:</w:t>
            </w:r>
          </w:p>
          <w:p w14:paraId="2FF927FB" w14:textId="77777777" w:rsidR="00090272" w:rsidRPr="00CE06B0" w:rsidRDefault="00090272" w:rsidP="00CF3A85">
            <w:pPr>
              <w:jc w:val="center"/>
              <w:rPr>
                <w:sz w:val="20"/>
                <w:szCs w:val="20"/>
              </w:rPr>
            </w:pPr>
            <w:r>
              <w:rPr>
                <w:sz w:val="20"/>
                <w:szCs w:val="20"/>
              </w:rPr>
              <w:t>Paragraph</w:t>
            </w:r>
            <w:r w:rsidRPr="00CE06B0">
              <w:rPr>
                <w:sz w:val="20"/>
                <w:szCs w:val="20"/>
              </w:rPr>
              <w:t xml:space="preserve"> was comprehensible but required major interpretation.</w:t>
            </w:r>
          </w:p>
        </w:tc>
        <w:tc>
          <w:tcPr>
            <w:tcW w:w="1790" w:type="dxa"/>
          </w:tcPr>
          <w:p w14:paraId="047F8F12" w14:textId="77777777" w:rsidR="00090272" w:rsidRPr="00C7580C" w:rsidRDefault="00090272" w:rsidP="00CF3A85">
            <w:pPr>
              <w:jc w:val="center"/>
              <w:rPr>
                <w:b/>
                <w:sz w:val="20"/>
                <w:szCs w:val="20"/>
              </w:rPr>
            </w:pPr>
            <w:r>
              <w:rPr>
                <w:b/>
                <w:sz w:val="20"/>
                <w:szCs w:val="20"/>
              </w:rPr>
              <w:t>Comprehensibility:</w:t>
            </w:r>
          </w:p>
          <w:p w14:paraId="2CA05293" w14:textId="77777777" w:rsidR="00090272" w:rsidRPr="00CE06B0" w:rsidRDefault="00090272" w:rsidP="00CF3A85">
            <w:pPr>
              <w:jc w:val="center"/>
              <w:rPr>
                <w:sz w:val="20"/>
                <w:szCs w:val="20"/>
              </w:rPr>
            </w:pPr>
            <w:r>
              <w:rPr>
                <w:sz w:val="20"/>
                <w:szCs w:val="20"/>
              </w:rPr>
              <w:t>Paragraph</w:t>
            </w:r>
            <w:r w:rsidRPr="00CE06B0">
              <w:rPr>
                <w:sz w:val="20"/>
                <w:szCs w:val="20"/>
              </w:rPr>
              <w:t xml:space="preserve"> was not comprehensible.</w:t>
            </w:r>
          </w:p>
        </w:tc>
      </w:tr>
      <w:tr w:rsidR="00090272" w:rsidRPr="00CE06B0" w14:paraId="0361B0E9" w14:textId="77777777" w:rsidTr="00CF3A85">
        <w:tc>
          <w:tcPr>
            <w:tcW w:w="2041" w:type="dxa"/>
          </w:tcPr>
          <w:p w14:paraId="33C6D26B" w14:textId="77777777" w:rsidR="00090272" w:rsidRPr="007164B6" w:rsidRDefault="00090272" w:rsidP="00CF3A85">
            <w:pPr>
              <w:jc w:val="center"/>
              <w:rPr>
                <w:b/>
                <w:sz w:val="20"/>
                <w:szCs w:val="20"/>
              </w:rPr>
            </w:pPr>
            <w:r w:rsidRPr="007164B6">
              <w:rPr>
                <w:b/>
                <w:sz w:val="20"/>
                <w:szCs w:val="20"/>
              </w:rPr>
              <w:t>Vocab. &amp; Exp.</w:t>
            </w:r>
          </w:p>
          <w:p w14:paraId="6D83273D" w14:textId="77777777" w:rsidR="00090272" w:rsidRDefault="00090272" w:rsidP="00CF3A85">
            <w:pPr>
              <w:jc w:val="center"/>
              <w:rPr>
                <w:sz w:val="20"/>
                <w:szCs w:val="20"/>
              </w:rPr>
            </w:pPr>
            <w:r w:rsidRPr="00CE06B0">
              <w:rPr>
                <w:sz w:val="20"/>
                <w:szCs w:val="20"/>
              </w:rPr>
              <w:t>Rich use of vocabulary</w:t>
            </w:r>
            <w:r>
              <w:rPr>
                <w:sz w:val="20"/>
                <w:szCs w:val="20"/>
              </w:rPr>
              <w:t xml:space="preserve"> &amp; expression.</w:t>
            </w:r>
            <w:r w:rsidRPr="00CE06B0">
              <w:rPr>
                <w:sz w:val="20"/>
                <w:szCs w:val="20"/>
              </w:rPr>
              <w:t xml:space="preserve"> </w:t>
            </w:r>
            <w:r>
              <w:rPr>
                <w:sz w:val="20"/>
                <w:szCs w:val="20"/>
              </w:rPr>
              <w:t>Fr</w:t>
            </w:r>
            <w:r w:rsidRPr="00CE06B0">
              <w:rPr>
                <w:sz w:val="20"/>
                <w:szCs w:val="20"/>
              </w:rPr>
              <w:t xml:space="preserve">equent attempts </w:t>
            </w:r>
            <w:r>
              <w:rPr>
                <w:sz w:val="20"/>
                <w:szCs w:val="20"/>
              </w:rPr>
              <w:t xml:space="preserve">to </w:t>
            </w:r>
            <w:r w:rsidRPr="00CE06B0">
              <w:rPr>
                <w:sz w:val="20"/>
                <w:szCs w:val="20"/>
              </w:rPr>
              <w:t>use new words</w:t>
            </w:r>
            <w:r>
              <w:rPr>
                <w:sz w:val="20"/>
                <w:szCs w:val="20"/>
              </w:rPr>
              <w:t xml:space="preserve"> &amp; phrases.</w:t>
            </w:r>
          </w:p>
          <w:p w14:paraId="5B853D3A" w14:textId="77777777" w:rsidR="00090272" w:rsidRDefault="00090272" w:rsidP="00CF3A85">
            <w:pPr>
              <w:jc w:val="center"/>
              <w:rPr>
                <w:sz w:val="20"/>
                <w:szCs w:val="20"/>
              </w:rPr>
            </w:pPr>
            <w:r>
              <w:rPr>
                <w:sz w:val="20"/>
                <w:szCs w:val="20"/>
              </w:rPr>
              <w:t>Elaboration enhanced the paragraph</w:t>
            </w:r>
            <w:r w:rsidRPr="00CE06B0">
              <w:rPr>
                <w:sz w:val="20"/>
                <w:szCs w:val="20"/>
              </w:rPr>
              <w:t>.</w:t>
            </w:r>
            <w:r>
              <w:rPr>
                <w:sz w:val="20"/>
                <w:szCs w:val="20"/>
              </w:rPr>
              <w:t xml:space="preserve"> All topics addressed.</w:t>
            </w:r>
          </w:p>
          <w:p w14:paraId="218AD3D5" w14:textId="77777777" w:rsidR="00090272" w:rsidRPr="00CE06B0" w:rsidRDefault="00090272" w:rsidP="00CF3A85">
            <w:pPr>
              <w:jc w:val="center"/>
              <w:rPr>
                <w:sz w:val="20"/>
                <w:szCs w:val="20"/>
              </w:rPr>
            </w:pPr>
            <w:r>
              <w:rPr>
                <w:sz w:val="20"/>
                <w:szCs w:val="20"/>
              </w:rPr>
              <w:t>Photos reflect in detail the description.</w:t>
            </w:r>
          </w:p>
        </w:tc>
        <w:tc>
          <w:tcPr>
            <w:tcW w:w="1790" w:type="dxa"/>
          </w:tcPr>
          <w:p w14:paraId="65ED4C39" w14:textId="77777777" w:rsidR="00090272" w:rsidRPr="007164B6" w:rsidRDefault="00090272" w:rsidP="00CF3A85">
            <w:pPr>
              <w:jc w:val="center"/>
              <w:rPr>
                <w:b/>
                <w:sz w:val="20"/>
                <w:szCs w:val="20"/>
              </w:rPr>
            </w:pPr>
            <w:r w:rsidRPr="007164B6">
              <w:rPr>
                <w:b/>
                <w:sz w:val="20"/>
                <w:szCs w:val="20"/>
              </w:rPr>
              <w:t>Vocab. &amp; Exp.</w:t>
            </w:r>
          </w:p>
          <w:p w14:paraId="5B92093D" w14:textId="77777777" w:rsidR="00090272" w:rsidRDefault="00090272" w:rsidP="00CF3A85">
            <w:pPr>
              <w:jc w:val="center"/>
              <w:rPr>
                <w:sz w:val="20"/>
                <w:szCs w:val="20"/>
              </w:rPr>
            </w:pPr>
            <w:r w:rsidRPr="00CE06B0">
              <w:rPr>
                <w:sz w:val="20"/>
                <w:szCs w:val="20"/>
              </w:rPr>
              <w:t>Adequate and accurate use of vocabulary</w:t>
            </w:r>
            <w:r>
              <w:rPr>
                <w:sz w:val="20"/>
                <w:szCs w:val="20"/>
              </w:rPr>
              <w:t xml:space="preserve"> &amp; expression.</w:t>
            </w:r>
          </w:p>
          <w:p w14:paraId="0C793D88" w14:textId="77777777" w:rsidR="00090272" w:rsidRDefault="00090272" w:rsidP="00CF3A85">
            <w:pPr>
              <w:jc w:val="center"/>
              <w:rPr>
                <w:sz w:val="20"/>
                <w:szCs w:val="20"/>
              </w:rPr>
            </w:pPr>
            <w:r w:rsidRPr="00CE06B0">
              <w:rPr>
                <w:sz w:val="20"/>
                <w:szCs w:val="20"/>
              </w:rPr>
              <w:t xml:space="preserve">Some elaboration enhanced the </w:t>
            </w:r>
            <w:r>
              <w:rPr>
                <w:sz w:val="20"/>
                <w:szCs w:val="20"/>
              </w:rPr>
              <w:t>paragraph</w:t>
            </w:r>
            <w:r w:rsidRPr="00CE06B0">
              <w:rPr>
                <w:sz w:val="20"/>
                <w:szCs w:val="20"/>
              </w:rPr>
              <w:t>.</w:t>
            </w:r>
          </w:p>
          <w:p w14:paraId="223A521D" w14:textId="77777777" w:rsidR="00090272" w:rsidRDefault="00090272" w:rsidP="00CF3A85">
            <w:pPr>
              <w:jc w:val="center"/>
              <w:rPr>
                <w:sz w:val="20"/>
                <w:szCs w:val="20"/>
              </w:rPr>
            </w:pPr>
            <w:r>
              <w:rPr>
                <w:sz w:val="20"/>
                <w:szCs w:val="20"/>
              </w:rPr>
              <w:t>All topics addressed.</w:t>
            </w:r>
          </w:p>
          <w:p w14:paraId="326CF5DB" w14:textId="77777777" w:rsidR="00090272" w:rsidRPr="00CE06B0" w:rsidRDefault="00090272" w:rsidP="00CF3A85">
            <w:pPr>
              <w:jc w:val="center"/>
              <w:rPr>
                <w:sz w:val="20"/>
                <w:szCs w:val="20"/>
              </w:rPr>
            </w:pPr>
            <w:r>
              <w:rPr>
                <w:sz w:val="20"/>
                <w:szCs w:val="20"/>
              </w:rPr>
              <w:t>Photos reflect in the description.</w:t>
            </w:r>
          </w:p>
        </w:tc>
        <w:tc>
          <w:tcPr>
            <w:tcW w:w="2000" w:type="dxa"/>
          </w:tcPr>
          <w:p w14:paraId="1920ABCD" w14:textId="77777777" w:rsidR="00090272" w:rsidRPr="007164B6" w:rsidRDefault="00090272" w:rsidP="00CF3A85">
            <w:pPr>
              <w:jc w:val="center"/>
              <w:rPr>
                <w:b/>
                <w:sz w:val="20"/>
                <w:szCs w:val="20"/>
              </w:rPr>
            </w:pPr>
            <w:r w:rsidRPr="007164B6">
              <w:rPr>
                <w:b/>
                <w:sz w:val="20"/>
                <w:szCs w:val="20"/>
              </w:rPr>
              <w:t>Vocab. &amp; Exp.</w:t>
            </w:r>
          </w:p>
          <w:p w14:paraId="156B97C4" w14:textId="77777777" w:rsidR="00090272" w:rsidRDefault="00090272" w:rsidP="00CF3A85">
            <w:pPr>
              <w:jc w:val="center"/>
              <w:rPr>
                <w:sz w:val="20"/>
                <w:szCs w:val="20"/>
              </w:rPr>
            </w:pPr>
            <w:r>
              <w:rPr>
                <w:sz w:val="20"/>
                <w:szCs w:val="20"/>
              </w:rPr>
              <w:t xml:space="preserve">Somewhat inadequate, </w:t>
            </w:r>
            <w:r w:rsidRPr="00CE06B0">
              <w:rPr>
                <w:sz w:val="20"/>
                <w:szCs w:val="20"/>
              </w:rPr>
              <w:t xml:space="preserve">inaccurate </w:t>
            </w:r>
            <w:r>
              <w:rPr>
                <w:sz w:val="20"/>
                <w:szCs w:val="20"/>
              </w:rPr>
              <w:t xml:space="preserve">and/or simple </w:t>
            </w:r>
            <w:r w:rsidRPr="00CE06B0">
              <w:rPr>
                <w:sz w:val="20"/>
                <w:szCs w:val="20"/>
              </w:rPr>
              <w:t>use of vocabulary</w:t>
            </w:r>
            <w:r>
              <w:rPr>
                <w:sz w:val="20"/>
                <w:szCs w:val="20"/>
              </w:rPr>
              <w:t xml:space="preserve"> &amp; expression in some topic areas, while others may have been addressed</w:t>
            </w:r>
            <w:r w:rsidRPr="00CE06B0">
              <w:rPr>
                <w:sz w:val="20"/>
                <w:szCs w:val="20"/>
              </w:rPr>
              <w:t xml:space="preserve">.  </w:t>
            </w:r>
            <w:r>
              <w:rPr>
                <w:sz w:val="20"/>
                <w:szCs w:val="20"/>
              </w:rPr>
              <w:t>Lots of repetition.</w:t>
            </w:r>
            <w:r w:rsidRPr="00CE06B0">
              <w:rPr>
                <w:sz w:val="20"/>
                <w:szCs w:val="20"/>
              </w:rPr>
              <w:t xml:space="preserve"> </w:t>
            </w:r>
          </w:p>
          <w:p w14:paraId="5BA9E7D5" w14:textId="77777777" w:rsidR="00090272" w:rsidRPr="00CE06B0" w:rsidRDefault="00090272" w:rsidP="00CF3A85">
            <w:pPr>
              <w:jc w:val="center"/>
              <w:rPr>
                <w:sz w:val="20"/>
                <w:szCs w:val="20"/>
              </w:rPr>
            </w:pPr>
            <w:r>
              <w:rPr>
                <w:sz w:val="20"/>
                <w:szCs w:val="20"/>
              </w:rPr>
              <w:t>In some areas the photos reflect the description.</w:t>
            </w:r>
          </w:p>
        </w:tc>
        <w:tc>
          <w:tcPr>
            <w:tcW w:w="2027" w:type="dxa"/>
          </w:tcPr>
          <w:p w14:paraId="202FC7F9" w14:textId="77777777" w:rsidR="00090272" w:rsidRPr="007164B6" w:rsidRDefault="00090272" w:rsidP="00CF3A85">
            <w:pPr>
              <w:jc w:val="center"/>
              <w:rPr>
                <w:b/>
                <w:sz w:val="20"/>
                <w:szCs w:val="20"/>
              </w:rPr>
            </w:pPr>
            <w:r w:rsidRPr="007164B6">
              <w:rPr>
                <w:b/>
                <w:sz w:val="20"/>
                <w:szCs w:val="20"/>
              </w:rPr>
              <w:t>Vocab. &amp; Exp.</w:t>
            </w:r>
          </w:p>
          <w:p w14:paraId="64175D04" w14:textId="77777777" w:rsidR="00090272" w:rsidRPr="00CE06B0" w:rsidRDefault="00090272" w:rsidP="00CF3A85">
            <w:pPr>
              <w:jc w:val="center"/>
              <w:rPr>
                <w:sz w:val="20"/>
                <w:szCs w:val="20"/>
              </w:rPr>
            </w:pPr>
            <w:r>
              <w:rPr>
                <w:sz w:val="20"/>
                <w:szCs w:val="20"/>
              </w:rPr>
              <w:t xml:space="preserve">Inadequate, </w:t>
            </w:r>
            <w:r w:rsidRPr="00CE06B0">
              <w:rPr>
                <w:sz w:val="20"/>
                <w:szCs w:val="20"/>
              </w:rPr>
              <w:t xml:space="preserve">inaccurate </w:t>
            </w:r>
            <w:r>
              <w:rPr>
                <w:sz w:val="20"/>
                <w:szCs w:val="20"/>
              </w:rPr>
              <w:t xml:space="preserve">and/or simple </w:t>
            </w:r>
            <w:r w:rsidRPr="00CE06B0">
              <w:rPr>
                <w:sz w:val="20"/>
                <w:szCs w:val="20"/>
              </w:rPr>
              <w:t>use of vocabulary</w:t>
            </w:r>
            <w:r>
              <w:rPr>
                <w:sz w:val="20"/>
                <w:szCs w:val="20"/>
              </w:rPr>
              <w:t xml:space="preserve"> &amp; expression</w:t>
            </w:r>
            <w:r w:rsidRPr="00CE06B0">
              <w:rPr>
                <w:sz w:val="20"/>
                <w:szCs w:val="20"/>
              </w:rPr>
              <w:t xml:space="preserve">.  </w:t>
            </w:r>
          </w:p>
          <w:p w14:paraId="6F58602E" w14:textId="77777777" w:rsidR="00090272" w:rsidRDefault="00090272" w:rsidP="00CF3A85">
            <w:pPr>
              <w:jc w:val="center"/>
              <w:rPr>
                <w:sz w:val="20"/>
                <w:szCs w:val="20"/>
              </w:rPr>
            </w:pPr>
            <w:r w:rsidRPr="00CE06B0">
              <w:rPr>
                <w:sz w:val="20"/>
                <w:szCs w:val="20"/>
              </w:rPr>
              <w:t>Some English used.</w:t>
            </w:r>
          </w:p>
          <w:p w14:paraId="2C6EBCF9" w14:textId="77777777" w:rsidR="00090272" w:rsidRDefault="00090272" w:rsidP="00CF3A85">
            <w:pPr>
              <w:jc w:val="center"/>
              <w:rPr>
                <w:sz w:val="20"/>
                <w:szCs w:val="20"/>
              </w:rPr>
            </w:pPr>
            <w:r>
              <w:rPr>
                <w:sz w:val="20"/>
                <w:szCs w:val="20"/>
              </w:rPr>
              <w:t>All topics were not addressed or topics were not elaborated upon.</w:t>
            </w:r>
          </w:p>
          <w:p w14:paraId="2F546477" w14:textId="77777777" w:rsidR="00090272" w:rsidRPr="00CE06B0" w:rsidRDefault="00090272" w:rsidP="00CF3A85">
            <w:pPr>
              <w:jc w:val="center"/>
              <w:rPr>
                <w:sz w:val="20"/>
                <w:szCs w:val="20"/>
              </w:rPr>
            </w:pPr>
            <w:r>
              <w:rPr>
                <w:sz w:val="20"/>
                <w:szCs w:val="20"/>
              </w:rPr>
              <w:t>Needs more descriptions that reflect the photos.</w:t>
            </w:r>
          </w:p>
        </w:tc>
        <w:tc>
          <w:tcPr>
            <w:tcW w:w="1790" w:type="dxa"/>
          </w:tcPr>
          <w:p w14:paraId="539EF20F" w14:textId="77777777" w:rsidR="00090272" w:rsidRPr="007164B6" w:rsidRDefault="00090272" w:rsidP="00CF3A85">
            <w:pPr>
              <w:jc w:val="center"/>
              <w:rPr>
                <w:b/>
                <w:sz w:val="20"/>
                <w:szCs w:val="20"/>
              </w:rPr>
            </w:pPr>
            <w:r w:rsidRPr="007164B6">
              <w:rPr>
                <w:b/>
                <w:sz w:val="20"/>
                <w:szCs w:val="20"/>
              </w:rPr>
              <w:t>Vocab. &amp; Exp.</w:t>
            </w:r>
          </w:p>
          <w:p w14:paraId="13B91892" w14:textId="77777777" w:rsidR="00090272" w:rsidRDefault="00090272" w:rsidP="00CF3A85">
            <w:pPr>
              <w:jc w:val="center"/>
              <w:rPr>
                <w:sz w:val="20"/>
                <w:szCs w:val="20"/>
              </w:rPr>
            </w:pPr>
            <w:r>
              <w:rPr>
                <w:sz w:val="20"/>
                <w:szCs w:val="20"/>
              </w:rPr>
              <w:t>Clearly incomplete.</w:t>
            </w:r>
          </w:p>
          <w:p w14:paraId="3EF05AD4" w14:textId="77777777" w:rsidR="00090272" w:rsidRPr="00CE06B0" w:rsidRDefault="00090272" w:rsidP="00CF3A85">
            <w:pPr>
              <w:jc w:val="center"/>
              <w:rPr>
                <w:sz w:val="20"/>
                <w:szCs w:val="20"/>
              </w:rPr>
            </w:pPr>
            <w:r>
              <w:rPr>
                <w:sz w:val="20"/>
                <w:szCs w:val="20"/>
              </w:rPr>
              <w:t xml:space="preserve">Inadequate, </w:t>
            </w:r>
            <w:r w:rsidRPr="00CE06B0">
              <w:rPr>
                <w:sz w:val="20"/>
                <w:szCs w:val="20"/>
              </w:rPr>
              <w:t>inaccurate</w:t>
            </w:r>
            <w:r>
              <w:rPr>
                <w:sz w:val="20"/>
                <w:szCs w:val="20"/>
              </w:rPr>
              <w:t xml:space="preserve"> and/or simple</w:t>
            </w:r>
            <w:r w:rsidRPr="00CE06B0">
              <w:rPr>
                <w:sz w:val="20"/>
                <w:szCs w:val="20"/>
              </w:rPr>
              <w:t xml:space="preserve"> use of vocabulary</w:t>
            </w:r>
            <w:r>
              <w:rPr>
                <w:sz w:val="20"/>
                <w:szCs w:val="20"/>
              </w:rPr>
              <w:t xml:space="preserve"> &amp; expression</w:t>
            </w:r>
            <w:r w:rsidRPr="00CE06B0">
              <w:rPr>
                <w:sz w:val="20"/>
                <w:szCs w:val="20"/>
              </w:rPr>
              <w:t xml:space="preserve">.  </w:t>
            </w:r>
          </w:p>
          <w:p w14:paraId="25D93CED" w14:textId="77777777" w:rsidR="00090272" w:rsidRDefault="00090272" w:rsidP="00CF3A85">
            <w:pPr>
              <w:jc w:val="center"/>
              <w:rPr>
                <w:sz w:val="20"/>
                <w:szCs w:val="20"/>
              </w:rPr>
            </w:pPr>
            <w:r w:rsidRPr="00CE06B0">
              <w:rPr>
                <w:sz w:val="20"/>
                <w:szCs w:val="20"/>
              </w:rPr>
              <w:t>Heavy use of English.</w:t>
            </w:r>
          </w:p>
          <w:p w14:paraId="1A0315A2" w14:textId="77777777" w:rsidR="00090272" w:rsidRPr="00CE06B0" w:rsidRDefault="00090272" w:rsidP="00CF3A85">
            <w:pPr>
              <w:jc w:val="center"/>
              <w:rPr>
                <w:sz w:val="20"/>
                <w:szCs w:val="20"/>
              </w:rPr>
            </w:pPr>
            <w:r>
              <w:rPr>
                <w:sz w:val="20"/>
                <w:szCs w:val="20"/>
              </w:rPr>
              <w:t>Needs a lot more descriptions that reflect the photos.</w:t>
            </w:r>
          </w:p>
        </w:tc>
      </w:tr>
      <w:tr w:rsidR="00090272" w:rsidRPr="00CE06B0" w14:paraId="13197DAF" w14:textId="77777777" w:rsidTr="00CF3A85">
        <w:tc>
          <w:tcPr>
            <w:tcW w:w="2041" w:type="dxa"/>
          </w:tcPr>
          <w:p w14:paraId="55CC91F1" w14:textId="77777777" w:rsidR="00090272" w:rsidRPr="009C0706" w:rsidRDefault="00090272" w:rsidP="00CF3A85">
            <w:pPr>
              <w:jc w:val="center"/>
              <w:rPr>
                <w:b/>
                <w:sz w:val="20"/>
                <w:szCs w:val="20"/>
              </w:rPr>
            </w:pPr>
            <w:r w:rsidRPr="009C0706">
              <w:rPr>
                <w:b/>
                <w:sz w:val="20"/>
                <w:szCs w:val="20"/>
              </w:rPr>
              <w:t>Grammar</w:t>
            </w:r>
          </w:p>
          <w:p w14:paraId="2407A657" w14:textId="77777777" w:rsidR="00090272" w:rsidRDefault="00090272" w:rsidP="00CF3A85">
            <w:pPr>
              <w:jc w:val="center"/>
              <w:rPr>
                <w:sz w:val="20"/>
                <w:szCs w:val="20"/>
              </w:rPr>
            </w:pPr>
            <w:r w:rsidRPr="00CE06B0">
              <w:rPr>
                <w:sz w:val="20"/>
                <w:szCs w:val="20"/>
              </w:rPr>
              <w:t>Few to no grammatical errors. More complex grammar structures attempted in a mainly successful way.</w:t>
            </w:r>
          </w:p>
        </w:tc>
        <w:tc>
          <w:tcPr>
            <w:tcW w:w="1790" w:type="dxa"/>
          </w:tcPr>
          <w:p w14:paraId="54851EA3" w14:textId="77777777" w:rsidR="00090272" w:rsidRPr="009C0706" w:rsidRDefault="00090272" w:rsidP="00CF3A85">
            <w:pPr>
              <w:jc w:val="center"/>
              <w:rPr>
                <w:b/>
                <w:sz w:val="20"/>
                <w:szCs w:val="20"/>
              </w:rPr>
            </w:pPr>
            <w:r w:rsidRPr="009C0706">
              <w:rPr>
                <w:b/>
                <w:sz w:val="20"/>
                <w:szCs w:val="20"/>
              </w:rPr>
              <w:t>Grammar</w:t>
            </w:r>
          </w:p>
          <w:p w14:paraId="11F5348D" w14:textId="77777777" w:rsidR="00090272" w:rsidRDefault="00090272" w:rsidP="00CF3A85">
            <w:pPr>
              <w:jc w:val="center"/>
              <w:rPr>
                <w:sz w:val="20"/>
                <w:szCs w:val="20"/>
              </w:rPr>
            </w:pPr>
            <w:r w:rsidRPr="00CE06B0">
              <w:rPr>
                <w:sz w:val="20"/>
                <w:szCs w:val="20"/>
              </w:rPr>
              <w:t>Occasional, minor grammatical errors.</w:t>
            </w:r>
          </w:p>
        </w:tc>
        <w:tc>
          <w:tcPr>
            <w:tcW w:w="2000" w:type="dxa"/>
          </w:tcPr>
          <w:p w14:paraId="06EDB6D4" w14:textId="77777777" w:rsidR="00090272" w:rsidRPr="009C0706" w:rsidRDefault="00090272" w:rsidP="00CF3A85">
            <w:pPr>
              <w:jc w:val="center"/>
              <w:rPr>
                <w:b/>
                <w:sz w:val="20"/>
                <w:szCs w:val="20"/>
              </w:rPr>
            </w:pPr>
            <w:r w:rsidRPr="009C0706">
              <w:rPr>
                <w:b/>
                <w:sz w:val="20"/>
                <w:szCs w:val="20"/>
              </w:rPr>
              <w:t>Grammar</w:t>
            </w:r>
          </w:p>
          <w:p w14:paraId="688B9FEE" w14:textId="77777777" w:rsidR="00090272" w:rsidRDefault="00090272" w:rsidP="00CF3A85">
            <w:pPr>
              <w:jc w:val="center"/>
              <w:rPr>
                <w:sz w:val="20"/>
                <w:szCs w:val="20"/>
              </w:rPr>
            </w:pPr>
            <w:r w:rsidRPr="00CE06B0">
              <w:rPr>
                <w:sz w:val="20"/>
                <w:szCs w:val="20"/>
              </w:rPr>
              <w:t>Frequent grammatical errors.</w:t>
            </w:r>
          </w:p>
        </w:tc>
        <w:tc>
          <w:tcPr>
            <w:tcW w:w="2027" w:type="dxa"/>
          </w:tcPr>
          <w:p w14:paraId="4F836126" w14:textId="77777777" w:rsidR="00090272" w:rsidRPr="009C0706" w:rsidRDefault="00090272" w:rsidP="00CF3A85">
            <w:pPr>
              <w:jc w:val="center"/>
              <w:rPr>
                <w:b/>
                <w:sz w:val="20"/>
                <w:szCs w:val="20"/>
              </w:rPr>
            </w:pPr>
            <w:r w:rsidRPr="009C0706">
              <w:rPr>
                <w:b/>
                <w:sz w:val="20"/>
                <w:szCs w:val="20"/>
              </w:rPr>
              <w:t>Grammar</w:t>
            </w:r>
          </w:p>
          <w:p w14:paraId="7E32DA06" w14:textId="77777777" w:rsidR="00090272" w:rsidRDefault="00090272" w:rsidP="00CF3A85">
            <w:pPr>
              <w:jc w:val="center"/>
              <w:rPr>
                <w:sz w:val="20"/>
                <w:szCs w:val="20"/>
              </w:rPr>
            </w:pPr>
            <w:r w:rsidRPr="00CE06B0">
              <w:rPr>
                <w:sz w:val="20"/>
                <w:szCs w:val="20"/>
              </w:rPr>
              <w:t>Few correct grammatical structures.</w:t>
            </w:r>
          </w:p>
        </w:tc>
        <w:tc>
          <w:tcPr>
            <w:tcW w:w="1790" w:type="dxa"/>
          </w:tcPr>
          <w:p w14:paraId="7FE3159B" w14:textId="77777777" w:rsidR="00090272" w:rsidRPr="009C0706" w:rsidRDefault="00090272" w:rsidP="00CF3A85">
            <w:pPr>
              <w:jc w:val="center"/>
              <w:rPr>
                <w:b/>
                <w:sz w:val="20"/>
                <w:szCs w:val="20"/>
              </w:rPr>
            </w:pPr>
            <w:r w:rsidRPr="009C0706">
              <w:rPr>
                <w:b/>
                <w:sz w:val="20"/>
                <w:szCs w:val="20"/>
              </w:rPr>
              <w:t>Grammar</w:t>
            </w:r>
          </w:p>
          <w:p w14:paraId="45C0DE35" w14:textId="77777777" w:rsidR="00090272" w:rsidRDefault="00090272" w:rsidP="00CF3A85">
            <w:pPr>
              <w:jc w:val="center"/>
              <w:rPr>
                <w:sz w:val="20"/>
                <w:szCs w:val="20"/>
              </w:rPr>
            </w:pPr>
            <w:r w:rsidRPr="00CE06B0">
              <w:rPr>
                <w:sz w:val="20"/>
                <w:szCs w:val="20"/>
              </w:rPr>
              <w:t>No grammatical structure or one</w:t>
            </w:r>
            <w:r>
              <w:rPr>
                <w:sz w:val="20"/>
                <w:szCs w:val="20"/>
              </w:rPr>
              <w:t>-</w:t>
            </w:r>
            <w:r w:rsidRPr="00CE06B0">
              <w:rPr>
                <w:sz w:val="20"/>
                <w:szCs w:val="20"/>
              </w:rPr>
              <w:t xml:space="preserve"> word responses.</w:t>
            </w:r>
          </w:p>
        </w:tc>
      </w:tr>
    </w:tbl>
    <w:p w14:paraId="3141E75A" w14:textId="77777777" w:rsidR="00090272" w:rsidRDefault="00090272" w:rsidP="000A34D6"/>
    <w:p w14:paraId="48552D74" w14:textId="77777777" w:rsidR="00090272" w:rsidRDefault="00090272" w:rsidP="000A34D6"/>
    <w:p w14:paraId="076A38AE" w14:textId="77777777" w:rsidR="00376CAA" w:rsidRPr="0058286E" w:rsidRDefault="00376CAA" w:rsidP="00376CAA">
      <w:pPr>
        <w:jc w:val="center"/>
        <w:rPr>
          <w:b/>
          <w:u w:val="single"/>
        </w:rPr>
      </w:pPr>
      <w:r w:rsidRPr="0058286E">
        <w:rPr>
          <w:b/>
          <w:u w:val="single"/>
        </w:rPr>
        <w:t>Oral Performance Rubric</w:t>
      </w:r>
    </w:p>
    <w:p w14:paraId="110D1B78" w14:textId="77777777" w:rsidR="00376CAA" w:rsidRDefault="00376CAA" w:rsidP="00376CAA">
      <w:pPr>
        <w:rPr>
          <w:b/>
          <w:u w:val="single"/>
        </w:rPr>
      </w:pPr>
    </w:p>
    <w:p w14:paraId="3EE37D2C" w14:textId="77777777" w:rsidR="00376CAA" w:rsidRPr="0040339B" w:rsidRDefault="00376CAA" w:rsidP="00376CAA">
      <w:pPr>
        <w:rPr>
          <w:b/>
          <w:u w:val="single"/>
        </w:rPr>
      </w:pPr>
      <w:r w:rsidRPr="0040339B">
        <w:rPr>
          <w:b/>
          <w:u w:val="single"/>
        </w:rPr>
        <w:t>Comprehensibility</w:t>
      </w:r>
      <w:r>
        <w:rPr>
          <w:b/>
          <w:u w:val="single"/>
        </w:rPr>
        <w:t xml:space="preserve"> and Flow</w:t>
      </w:r>
      <w:r w:rsidRPr="0040339B">
        <w:rPr>
          <w:b/>
          <w:u w:val="single"/>
        </w:rPr>
        <w:t>:</w:t>
      </w:r>
    </w:p>
    <w:p w14:paraId="3845CBC3" w14:textId="77777777" w:rsidR="00376CAA" w:rsidRDefault="00376CAA" w:rsidP="00376CAA">
      <w:pPr>
        <w:spacing w:line="240" w:lineRule="auto"/>
      </w:pPr>
    </w:p>
    <w:p w14:paraId="68A6DC51" w14:textId="77777777" w:rsidR="00376CAA" w:rsidRDefault="00376CAA" w:rsidP="00376CAA">
      <w:pPr>
        <w:spacing w:line="240" w:lineRule="auto"/>
        <w:ind w:left="720" w:hanging="720"/>
      </w:pPr>
      <w:r w:rsidRPr="0040339B">
        <w:rPr>
          <w:b/>
        </w:rPr>
        <w:t>A</w:t>
      </w:r>
      <w:r>
        <w:tab/>
        <w:t xml:space="preserve">Consistently easy to understand, complete with transitions or a beginning, middle, and end.  </w:t>
      </w:r>
      <w:proofErr w:type="gramStart"/>
      <w:r>
        <w:t>Little to no hesitation.</w:t>
      </w:r>
      <w:proofErr w:type="gramEnd"/>
      <w:r>
        <w:t xml:space="preserve">  </w:t>
      </w:r>
    </w:p>
    <w:p w14:paraId="645EFF84" w14:textId="77777777" w:rsidR="00376CAA" w:rsidRDefault="00376CAA" w:rsidP="00376CAA">
      <w:pPr>
        <w:spacing w:line="240" w:lineRule="auto"/>
      </w:pPr>
      <w:r w:rsidRPr="0040339B">
        <w:rPr>
          <w:b/>
        </w:rPr>
        <w:t>B</w:t>
      </w:r>
      <w:r>
        <w:tab/>
        <w:t xml:space="preserve">Easy to understand for the most part, complete with beginning, middle and end. </w:t>
      </w:r>
      <w:proofErr w:type="gramStart"/>
      <w:r>
        <w:t>A little hesitation.</w:t>
      </w:r>
      <w:proofErr w:type="gramEnd"/>
    </w:p>
    <w:p w14:paraId="2B7D60F7" w14:textId="77777777" w:rsidR="00376CAA" w:rsidRDefault="00376CAA" w:rsidP="00376CAA">
      <w:pPr>
        <w:spacing w:line="240" w:lineRule="auto"/>
      </w:pPr>
      <w:proofErr w:type="gramStart"/>
      <w:r w:rsidRPr="0040339B">
        <w:rPr>
          <w:b/>
        </w:rPr>
        <w:t>C</w:t>
      </w:r>
      <w:r w:rsidRPr="0040339B">
        <w:rPr>
          <w:b/>
        </w:rPr>
        <w:tab/>
      </w:r>
      <w:r>
        <w:t>Fairly easy to follow, but there were a few rough spots.</w:t>
      </w:r>
      <w:proofErr w:type="gramEnd"/>
      <w:r>
        <w:t xml:space="preserve">  Flow was not as clear as it could have been. Clear pauses.</w:t>
      </w:r>
    </w:p>
    <w:p w14:paraId="03FDC0CC" w14:textId="77777777" w:rsidR="00376CAA" w:rsidRDefault="00376CAA" w:rsidP="00376CAA">
      <w:pPr>
        <w:spacing w:line="240" w:lineRule="auto"/>
      </w:pPr>
      <w:r w:rsidRPr="0040339B">
        <w:rPr>
          <w:b/>
        </w:rPr>
        <w:t>D</w:t>
      </w:r>
      <w:r>
        <w:tab/>
        <w:t xml:space="preserve">Difficult to understand and/or </w:t>
      </w:r>
      <w:proofErr w:type="gramStart"/>
      <w:r>
        <w:t>follow,</w:t>
      </w:r>
      <w:proofErr w:type="gramEnd"/>
      <w:r>
        <w:t xml:space="preserve"> but had a few bright spots.  Big pauses.</w:t>
      </w:r>
    </w:p>
    <w:p w14:paraId="38D9F627" w14:textId="77777777" w:rsidR="00376CAA" w:rsidRDefault="00376CAA" w:rsidP="00376CAA">
      <w:pPr>
        <w:spacing w:line="240" w:lineRule="auto"/>
      </w:pPr>
      <w:proofErr w:type="gramStart"/>
      <w:r w:rsidRPr="0040339B">
        <w:rPr>
          <w:b/>
        </w:rPr>
        <w:t>F</w:t>
      </w:r>
      <w:r>
        <w:tab/>
        <w:t>Consistently difficult to follow.</w:t>
      </w:r>
      <w:proofErr w:type="gramEnd"/>
      <w:r>
        <w:t xml:space="preserve">  Broken language.</w:t>
      </w:r>
    </w:p>
    <w:p w14:paraId="1CC4F7CF" w14:textId="77777777" w:rsidR="00376CAA" w:rsidRDefault="00376CAA" w:rsidP="00376CAA">
      <w:pPr>
        <w:spacing w:line="240" w:lineRule="auto"/>
        <w:rPr>
          <w:b/>
          <w:u w:val="single"/>
        </w:rPr>
      </w:pPr>
      <w:r>
        <w:rPr>
          <w:b/>
          <w:u w:val="single"/>
        </w:rPr>
        <w:t>Expression</w:t>
      </w:r>
    </w:p>
    <w:p w14:paraId="4B63782C" w14:textId="77777777" w:rsidR="00376CAA" w:rsidRPr="0040339B" w:rsidRDefault="00376CAA" w:rsidP="00376CAA">
      <w:pPr>
        <w:spacing w:line="240" w:lineRule="auto"/>
        <w:ind w:left="720" w:hanging="720"/>
      </w:pPr>
      <w:r>
        <w:rPr>
          <w:b/>
        </w:rPr>
        <w:t>A</w:t>
      </w:r>
      <w:r>
        <w:rPr>
          <w:b/>
        </w:rPr>
        <w:tab/>
      </w:r>
      <w:r>
        <w:t xml:space="preserve">A wide variety of expression (more than just the current lesson).  The target expressions are used accurately. </w:t>
      </w:r>
    </w:p>
    <w:p w14:paraId="4205FDC3" w14:textId="77777777" w:rsidR="00376CAA" w:rsidRPr="0040339B" w:rsidRDefault="00376CAA" w:rsidP="00376CAA">
      <w:pPr>
        <w:spacing w:line="240" w:lineRule="auto"/>
        <w:ind w:left="720"/>
      </w:pPr>
      <w:r>
        <w:t xml:space="preserve">Many “Impress Me” items used accurately. </w:t>
      </w:r>
    </w:p>
    <w:p w14:paraId="7AE4EA24" w14:textId="77777777" w:rsidR="00376CAA" w:rsidRPr="0040339B" w:rsidRDefault="00376CAA" w:rsidP="00376CAA">
      <w:pPr>
        <w:spacing w:line="240" w:lineRule="auto"/>
        <w:ind w:left="720" w:hanging="720"/>
      </w:pPr>
      <w:proofErr w:type="gramStart"/>
      <w:r>
        <w:rPr>
          <w:b/>
        </w:rPr>
        <w:t>B</w:t>
      </w:r>
      <w:r>
        <w:rPr>
          <w:b/>
        </w:rPr>
        <w:tab/>
      </w:r>
      <w:r>
        <w:t>Adequate variety of expression used.</w:t>
      </w:r>
      <w:proofErr w:type="gramEnd"/>
      <w:r>
        <w:t xml:space="preserve">  Majority of the targeted expressions are used accurately.  “Impress Me” items may be used, but may not be </w:t>
      </w:r>
      <w:proofErr w:type="gramStart"/>
      <w:r>
        <w:t>all correct</w:t>
      </w:r>
      <w:proofErr w:type="gramEnd"/>
      <w:r>
        <w:t>.</w:t>
      </w:r>
    </w:p>
    <w:p w14:paraId="3AF77225" w14:textId="77777777" w:rsidR="00376CAA" w:rsidRPr="003E52E0" w:rsidRDefault="00376CAA" w:rsidP="00376CAA">
      <w:pPr>
        <w:spacing w:line="240" w:lineRule="auto"/>
        <w:ind w:left="720" w:hanging="720"/>
      </w:pPr>
      <w:r>
        <w:rPr>
          <w:b/>
        </w:rPr>
        <w:t>C</w:t>
      </w:r>
      <w:r>
        <w:rPr>
          <w:b/>
        </w:rPr>
        <w:tab/>
      </w:r>
      <w:r w:rsidRPr="003E52E0">
        <w:t>Used necessary expres</w:t>
      </w:r>
      <w:r>
        <w:t>sion, but did not showcase the targeted expression.  Or, the expression was basic and possibly incorrect at times.</w:t>
      </w:r>
    </w:p>
    <w:p w14:paraId="41E2D413" w14:textId="77777777" w:rsidR="00376CAA" w:rsidRPr="003E52E0" w:rsidRDefault="00376CAA" w:rsidP="00376CAA">
      <w:pPr>
        <w:spacing w:line="240" w:lineRule="auto"/>
      </w:pPr>
      <w:r>
        <w:rPr>
          <w:b/>
        </w:rPr>
        <w:t>D</w:t>
      </w:r>
      <w:r w:rsidRPr="003E52E0">
        <w:t xml:space="preserve"> </w:t>
      </w:r>
      <w:r>
        <w:tab/>
        <w:t>The targeted expression was lacking.</w:t>
      </w:r>
    </w:p>
    <w:p w14:paraId="35EEC68D" w14:textId="77777777" w:rsidR="00376CAA" w:rsidRDefault="00376CAA" w:rsidP="00376CAA">
      <w:pPr>
        <w:spacing w:line="240" w:lineRule="auto"/>
      </w:pPr>
      <w:r>
        <w:rPr>
          <w:b/>
        </w:rPr>
        <w:t>F</w:t>
      </w:r>
      <w:r>
        <w:rPr>
          <w:b/>
        </w:rPr>
        <w:tab/>
      </w:r>
      <w:r>
        <w:t>The expression was off topic.</w:t>
      </w:r>
    </w:p>
    <w:p w14:paraId="052E896C" w14:textId="77777777" w:rsidR="00376CAA" w:rsidRDefault="00376CAA" w:rsidP="00376CAA">
      <w:pPr>
        <w:spacing w:line="240" w:lineRule="auto"/>
        <w:rPr>
          <w:b/>
          <w:u w:val="single"/>
        </w:rPr>
      </w:pPr>
      <w:r>
        <w:rPr>
          <w:b/>
          <w:u w:val="single"/>
        </w:rPr>
        <w:t>Pronunciation</w:t>
      </w:r>
    </w:p>
    <w:p w14:paraId="655A9653" w14:textId="77777777" w:rsidR="00376CAA" w:rsidRDefault="00376CAA" w:rsidP="00376CAA">
      <w:pPr>
        <w:spacing w:line="240" w:lineRule="auto"/>
        <w:rPr>
          <w:b/>
        </w:rPr>
      </w:pPr>
      <w:proofErr w:type="gramStart"/>
      <w:r>
        <w:rPr>
          <w:b/>
        </w:rPr>
        <w:t>A</w:t>
      </w:r>
      <w:r>
        <w:rPr>
          <w:b/>
        </w:rPr>
        <w:tab/>
      </w:r>
      <w:r w:rsidRPr="006A331B">
        <w:t>Strong pronunciation.</w:t>
      </w:r>
      <w:proofErr w:type="gramEnd"/>
      <w:r w:rsidRPr="006A331B">
        <w:t xml:space="preserve">  </w:t>
      </w:r>
      <w:proofErr w:type="gramStart"/>
      <w:r w:rsidRPr="006A331B">
        <w:t>Accent developing or strong.</w:t>
      </w:r>
      <w:proofErr w:type="gramEnd"/>
      <w:r>
        <w:t xml:space="preserve">  Self-correction.</w:t>
      </w:r>
    </w:p>
    <w:p w14:paraId="5F45E0CB" w14:textId="77777777" w:rsidR="00376CAA" w:rsidRDefault="00376CAA" w:rsidP="00376CAA">
      <w:pPr>
        <w:spacing w:line="240" w:lineRule="auto"/>
        <w:rPr>
          <w:b/>
        </w:rPr>
      </w:pPr>
      <w:proofErr w:type="gramStart"/>
      <w:r>
        <w:rPr>
          <w:b/>
        </w:rPr>
        <w:t>B</w:t>
      </w:r>
      <w:r>
        <w:rPr>
          <w:b/>
        </w:rPr>
        <w:tab/>
      </w:r>
      <w:r w:rsidRPr="006A331B">
        <w:t>Good pronunciation.</w:t>
      </w:r>
      <w:proofErr w:type="gramEnd"/>
      <w:r>
        <w:rPr>
          <w:b/>
        </w:rPr>
        <w:t xml:space="preserve">  </w:t>
      </w:r>
    </w:p>
    <w:p w14:paraId="16CDA224" w14:textId="77777777" w:rsidR="00376CAA" w:rsidRPr="006A331B" w:rsidRDefault="00376CAA" w:rsidP="00376CAA">
      <w:pPr>
        <w:spacing w:line="240" w:lineRule="auto"/>
      </w:pPr>
      <w:r>
        <w:rPr>
          <w:b/>
        </w:rPr>
        <w:t>C</w:t>
      </w:r>
      <w:r>
        <w:rPr>
          <w:b/>
        </w:rPr>
        <w:tab/>
      </w:r>
      <w:r w:rsidRPr="006A331B">
        <w:t xml:space="preserve">Some difficulty with pronunciation.  </w:t>
      </w:r>
    </w:p>
    <w:p w14:paraId="69D2031C" w14:textId="77777777" w:rsidR="00376CAA" w:rsidRPr="006A331B" w:rsidRDefault="00376CAA" w:rsidP="00376CAA">
      <w:pPr>
        <w:spacing w:line="240" w:lineRule="auto"/>
      </w:pPr>
      <w:proofErr w:type="gramStart"/>
      <w:r>
        <w:rPr>
          <w:b/>
        </w:rPr>
        <w:t>D</w:t>
      </w:r>
      <w:r>
        <w:rPr>
          <w:b/>
        </w:rPr>
        <w:tab/>
      </w:r>
      <w:r w:rsidRPr="006A331B">
        <w:t>Great difficulty with pronunciation.</w:t>
      </w:r>
      <w:proofErr w:type="gramEnd"/>
    </w:p>
    <w:p w14:paraId="38CE46AD" w14:textId="77777777" w:rsidR="00376CAA" w:rsidRDefault="00376CAA" w:rsidP="00376CAA">
      <w:pPr>
        <w:spacing w:line="240" w:lineRule="auto"/>
      </w:pPr>
      <w:r>
        <w:rPr>
          <w:b/>
        </w:rPr>
        <w:t>F</w:t>
      </w:r>
      <w:r>
        <w:rPr>
          <w:b/>
        </w:rPr>
        <w:tab/>
      </w:r>
      <w:r>
        <w:t>The pronunciation was truly off target.</w:t>
      </w:r>
    </w:p>
    <w:p w14:paraId="58B1252F" w14:textId="77777777" w:rsidR="00376CAA" w:rsidRPr="006A331B" w:rsidRDefault="00376CAA" w:rsidP="00376CAA">
      <w:pPr>
        <w:spacing w:line="240" w:lineRule="auto"/>
      </w:pPr>
      <w:bookmarkStart w:id="0" w:name="_GoBack"/>
      <w:bookmarkEnd w:id="0"/>
      <w:r>
        <w:t>Note:______________________________</w:t>
      </w:r>
    </w:p>
    <w:p w14:paraId="1EEC632E" w14:textId="77777777" w:rsidR="00376CAA" w:rsidRDefault="00376CAA" w:rsidP="00376CAA">
      <w:pPr>
        <w:spacing w:line="480" w:lineRule="auto"/>
        <w:rPr>
          <w:b/>
        </w:rPr>
      </w:pPr>
    </w:p>
    <w:p w14:paraId="6DA58CC9" w14:textId="77777777" w:rsidR="00376CAA" w:rsidRPr="00BB34D2" w:rsidRDefault="00376CAA" w:rsidP="00376CAA">
      <w:pPr>
        <w:spacing w:line="480" w:lineRule="auto"/>
        <w:rPr>
          <w:b/>
        </w:rPr>
      </w:pPr>
    </w:p>
    <w:p w14:paraId="0316FA40" w14:textId="77777777" w:rsidR="00376CAA" w:rsidRPr="00BB34D2" w:rsidRDefault="00376CAA" w:rsidP="00376CAA">
      <w:pPr>
        <w:spacing w:line="480" w:lineRule="auto"/>
        <w:rPr>
          <w:b/>
          <w:u w:val="single"/>
        </w:rPr>
      </w:pPr>
    </w:p>
    <w:p w14:paraId="238B2D36" w14:textId="77777777" w:rsidR="00376CAA" w:rsidRDefault="00376CAA" w:rsidP="00376CAA">
      <w:pPr>
        <w:spacing w:line="480" w:lineRule="auto"/>
      </w:pPr>
    </w:p>
    <w:p w14:paraId="6194194C" w14:textId="77777777" w:rsidR="00376CAA" w:rsidRDefault="00376CAA" w:rsidP="00376CAA">
      <w:pPr>
        <w:spacing w:line="240" w:lineRule="auto"/>
      </w:pPr>
    </w:p>
    <w:sectPr w:rsidR="00376CAA" w:rsidSect="009076BE">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CCFD67" w14:textId="77777777" w:rsidR="00F11729" w:rsidRDefault="00F11729" w:rsidP="009076BE">
      <w:pPr>
        <w:spacing w:after="0" w:line="240" w:lineRule="auto"/>
      </w:pPr>
      <w:r>
        <w:separator/>
      </w:r>
    </w:p>
  </w:endnote>
  <w:endnote w:type="continuationSeparator" w:id="0">
    <w:p w14:paraId="0E81FB96" w14:textId="77777777" w:rsidR="00F11729" w:rsidRDefault="00F11729" w:rsidP="009076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00000003" w:usb1="00000000" w:usb2="00000000" w:usb3="00000000" w:csb0="00000001"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ECB109" w14:textId="77777777" w:rsidR="00F11729" w:rsidRDefault="00F11729" w:rsidP="009076BE">
      <w:pPr>
        <w:spacing w:after="0" w:line="240" w:lineRule="auto"/>
      </w:pPr>
      <w:r>
        <w:separator/>
      </w:r>
    </w:p>
  </w:footnote>
  <w:footnote w:type="continuationSeparator" w:id="0">
    <w:p w14:paraId="6526EEA2" w14:textId="77777777" w:rsidR="00F11729" w:rsidRDefault="00F11729" w:rsidP="009076BE">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C76F53" w14:textId="77777777" w:rsidR="009076BE" w:rsidRDefault="009076BE">
    <w:pPr>
      <w:pStyle w:val="Header"/>
    </w:pPr>
    <w:r>
      <w:t>Nom: ________________________</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D778A4"/>
    <w:multiLevelType w:val="hybridMultilevel"/>
    <w:tmpl w:val="D12C2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076BE"/>
    <w:rsid w:val="00090272"/>
    <w:rsid w:val="000A34D6"/>
    <w:rsid w:val="0010588A"/>
    <w:rsid w:val="00171552"/>
    <w:rsid w:val="001B1C82"/>
    <w:rsid w:val="00214083"/>
    <w:rsid w:val="00376CAA"/>
    <w:rsid w:val="008D5BE7"/>
    <w:rsid w:val="009076BE"/>
    <w:rsid w:val="00A00AF5"/>
    <w:rsid w:val="00AA725E"/>
    <w:rsid w:val="00CE2EBA"/>
    <w:rsid w:val="00D845A2"/>
    <w:rsid w:val="00F00BBD"/>
    <w:rsid w:val="00F11729"/>
    <w:rsid w:val="00FA18EF"/>
    <w:rsid w:val="00FD79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03B7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0B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076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076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76BE"/>
  </w:style>
  <w:style w:type="paragraph" w:styleId="Footer">
    <w:name w:val="footer"/>
    <w:basedOn w:val="Normal"/>
    <w:link w:val="FooterChar"/>
    <w:uiPriority w:val="99"/>
    <w:unhideWhenUsed/>
    <w:rsid w:val="009076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76BE"/>
  </w:style>
  <w:style w:type="paragraph" w:styleId="BalloonText">
    <w:name w:val="Balloon Text"/>
    <w:basedOn w:val="Normal"/>
    <w:link w:val="BalloonTextChar"/>
    <w:uiPriority w:val="99"/>
    <w:semiHidden/>
    <w:unhideWhenUsed/>
    <w:rsid w:val="009076B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76BE"/>
    <w:rPr>
      <w:rFonts w:ascii="Tahoma" w:hAnsi="Tahoma" w:cs="Tahoma"/>
      <w:sz w:val="16"/>
      <w:szCs w:val="16"/>
    </w:rPr>
  </w:style>
  <w:style w:type="paragraph" w:styleId="ListParagraph">
    <w:name w:val="List Paragraph"/>
    <w:basedOn w:val="Normal"/>
    <w:uiPriority w:val="34"/>
    <w:qFormat/>
    <w:rsid w:val="001B1C8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221765-4FCE-8547-A6E0-8E87F76FF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TotalTime>
  <Pages>4</Pages>
  <Words>630</Words>
  <Characters>3596</Characters>
  <Application>Microsoft Macintosh Word</Application>
  <DocSecurity>0</DocSecurity>
  <Lines>29</Lines>
  <Paragraphs>8</Paragraphs>
  <ScaleCrop>false</ScaleCrop>
  <Company/>
  <LinksUpToDate>false</LinksUpToDate>
  <CharactersWithSpaces>4218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Janet Yearous</dc:creator>
  <cp:keywords/>
  <dc:description/>
  <cp:lastModifiedBy>Barthenheier, Neelie</cp:lastModifiedBy>
  <cp:revision>15</cp:revision>
  <cp:lastPrinted>2012-05-01T22:31:00Z</cp:lastPrinted>
  <dcterms:created xsi:type="dcterms:W3CDTF">2012-02-20T21:36:00Z</dcterms:created>
  <dcterms:modified xsi:type="dcterms:W3CDTF">2013-03-15T17:19:00Z</dcterms:modified>
</cp:coreProperties>
</file>